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kern w:val="0"/>
          <w:sz w:val="36"/>
          <w:szCs w:val="36"/>
        </w:rPr>
      </w:pPr>
      <w:bookmarkStart w:id="0" w:name="_GoBack"/>
      <w:bookmarkEnd w:id="0"/>
      <w:r>
        <w:rPr>
          <w:rFonts w:hint="eastAsia" w:ascii="方正仿宋_GBK" w:hAnsi="方正仿宋_GBK" w:eastAsia="方正仿宋_GBK" w:cs="方正仿宋_GBK"/>
          <w:sz w:val="32"/>
          <w:szCs w:val="32"/>
        </w:rPr>
        <w:t>附件一：</w:t>
      </w:r>
      <w:r>
        <w:rPr>
          <w:rFonts w:hint="eastAsia" w:ascii="方正小标宋_GBK" w:hAnsi="方正小标宋_GBK" w:eastAsia="方正小标宋_GBK" w:cs="方正小标宋_GBK"/>
          <w:kern w:val="0"/>
          <w:sz w:val="36"/>
          <w:szCs w:val="36"/>
        </w:rPr>
        <w:t>2023年旅顺口区消防救援大队政府专职消防员招聘报名表</w:t>
      </w:r>
    </w:p>
    <w:tbl>
      <w:tblPr>
        <w:tblStyle w:val="5"/>
        <w:tblpPr w:leftFromText="180" w:rightFromText="180" w:vertAnchor="text" w:horzAnchor="page" w:tblpX="1285" w:tblpY="110"/>
        <w:tblOverlap w:val="never"/>
        <w:tblW w:w="92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23"/>
        <w:gridCol w:w="1032"/>
        <w:gridCol w:w="1155"/>
        <w:gridCol w:w="870"/>
        <w:gridCol w:w="1110"/>
        <w:gridCol w:w="1623"/>
        <w:gridCol w:w="1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623" w:type="dxa"/>
            <w:tcBorders>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kern w:val="0"/>
                <w:sz w:val="20"/>
                <w:szCs w:val="20"/>
              </w:rPr>
              <w:t>岗位名称：</w:t>
            </w:r>
          </w:p>
        </w:tc>
        <w:tc>
          <w:tcPr>
            <w:tcW w:w="7602" w:type="dxa"/>
            <w:gridSpan w:val="6"/>
            <w:tcBorders>
              <w:left w:val="single" w:color="auto" w:sz="4" w:space="0"/>
              <w:bottom w:val="single" w:color="auto" w:sz="4" w:space="0"/>
            </w:tcBorders>
            <w:shd w:val="clear" w:color="auto" w:fill="auto"/>
            <w:vAlign w:val="center"/>
          </w:tcPr>
          <w:p>
            <w:pPr>
              <w:widowControl/>
              <w:jc w:val="left"/>
              <w:textAlignment w:val="center"/>
              <w:rPr>
                <w:rFonts w:ascii="方正仿宋_GBK" w:hAnsi="方正仿宋_GBK" w:eastAsia="方正仿宋_GBK" w:cs="方正仿宋_GBK"/>
                <w:bCs/>
                <w:sz w:val="20"/>
                <w:szCs w:val="20"/>
              </w:rPr>
            </w:pPr>
            <w:r>
              <w:rPr>
                <w:rFonts w:hint="eastAsia" w:ascii="方正仿宋_GBK" w:hAnsi="方正仿宋_GBK" w:eastAsia="方正仿宋_GBK" w:cs="方正仿宋_GBK"/>
                <w:bCs/>
                <w:kern w:val="0"/>
                <w:sz w:val="20"/>
                <w:szCs w:val="20"/>
              </w:rPr>
              <w:t>灭火救援或驾驶员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姓  名</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李四</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性  别</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男</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  族</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汉族</w:t>
            </w:r>
          </w:p>
        </w:tc>
        <w:tc>
          <w:tcPr>
            <w:tcW w:w="1812" w:type="dxa"/>
            <w:vMerge w:val="restart"/>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近期彩色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免冠照片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(大小20KB及以下)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623"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出生年月</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1990.08</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政治面貌</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共青团员</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户籍所在地</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辽宁大连</w:t>
            </w:r>
          </w:p>
        </w:tc>
        <w:tc>
          <w:tcPr>
            <w:tcW w:w="1812" w:type="dxa"/>
            <w:vMerge w:val="continue"/>
            <w:tcBorders>
              <w:top w:val="single" w:color="auto" w:sz="4" w:space="0"/>
              <w:left w:val="single" w:color="auto" w:sz="4" w:space="0"/>
              <w:bottom w:val="single" w:color="auto" w:sz="4" w:space="0"/>
            </w:tcBorders>
            <w:shd w:val="clear" w:color="auto" w:fill="auto"/>
            <w:vAlign w:val="center"/>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身份证号</w:t>
            </w:r>
          </w:p>
        </w:tc>
        <w:tc>
          <w:tcPr>
            <w:tcW w:w="30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210204199008XXXXXX</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婚姻状况</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未婚</w:t>
            </w:r>
          </w:p>
        </w:tc>
        <w:tc>
          <w:tcPr>
            <w:tcW w:w="1812" w:type="dxa"/>
            <w:vMerge w:val="continue"/>
            <w:tcBorders>
              <w:top w:val="single" w:color="auto" w:sz="4" w:space="0"/>
              <w:left w:val="single" w:color="auto" w:sz="4" w:space="0"/>
              <w:bottom w:val="single" w:color="auto" w:sz="4" w:space="0"/>
            </w:tcBorders>
            <w:shd w:val="clear" w:color="auto" w:fill="auto"/>
            <w:vAlign w:val="center"/>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毕业院校</w:t>
            </w:r>
          </w:p>
        </w:tc>
        <w:tc>
          <w:tcPr>
            <w:tcW w:w="30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辽宁大学</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籍  贯</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吉林白山</w:t>
            </w:r>
          </w:p>
        </w:tc>
        <w:tc>
          <w:tcPr>
            <w:tcW w:w="1812" w:type="dxa"/>
            <w:vMerge w:val="continue"/>
            <w:tcBorders>
              <w:top w:val="single" w:color="auto" w:sz="4" w:space="0"/>
              <w:left w:val="single" w:color="auto" w:sz="4" w:space="0"/>
              <w:bottom w:val="single" w:color="auto" w:sz="4" w:space="0"/>
            </w:tcBorders>
            <w:shd w:val="clear" w:color="auto" w:fill="auto"/>
            <w:vAlign w:val="center"/>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所学专业</w:t>
            </w:r>
          </w:p>
        </w:tc>
        <w:tc>
          <w:tcPr>
            <w:tcW w:w="2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电子信息工程</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现住址</w:t>
            </w:r>
          </w:p>
        </w:tc>
        <w:tc>
          <w:tcPr>
            <w:tcW w:w="4545" w:type="dxa"/>
            <w:gridSpan w:val="3"/>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辽宁省大连市甘井子区XXXXX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学  历</w:t>
            </w:r>
          </w:p>
        </w:tc>
        <w:tc>
          <w:tcPr>
            <w:tcW w:w="2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大学本科</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学  位</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学士</w:t>
            </w:r>
          </w:p>
        </w:tc>
        <w:tc>
          <w:tcPr>
            <w:tcW w:w="16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手机号</w:t>
            </w:r>
          </w:p>
        </w:tc>
        <w:tc>
          <w:tcPr>
            <w:tcW w:w="1812" w:type="dxa"/>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139XXXXXXXX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623"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邮  箱</w:t>
            </w:r>
          </w:p>
        </w:tc>
        <w:tc>
          <w:tcPr>
            <w:tcW w:w="2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u w:val="single"/>
              </w:rPr>
            </w:pPr>
            <w:r>
              <w:fldChar w:fldCharType="begin"/>
            </w:r>
            <w:r>
              <w:instrText xml:space="preserve"> HYPERLINK "mailto:123456@qq.com" </w:instrText>
            </w:r>
            <w:r>
              <w:fldChar w:fldCharType="separate"/>
            </w:r>
            <w:r>
              <w:rPr>
                <w:rStyle w:val="7"/>
                <w:rFonts w:hint="eastAsia" w:ascii="宋体" w:hAnsi="宋体" w:eastAsia="宋体" w:cs="宋体"/>
                <w:sz w:val="24"/>
                <w:szCs w:val="24"/>
              </w:rPr>
              <w:t>123456@qq.com</w:t>
            </w:r>
            <w:r>
              <w:rPr>
                <w:rStyle w:val="7"/>
                <w:rFonts w:hint="eastAsia" w:ascii="宋体" w:hAnsi="宋体" w:eastAsia="宋体" w:cs="宋体"/>
                <w:sz w:val="24"/>
                <w:szCs w:val="24"/>
              </w:rPr>
              <w:fldChar w:fldCharType="end"/>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身  高</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175</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备用手机号</w:t>
            </w:r>
          </w:p>
        </w:tc>
        <w:tc>
          <w:tcPr>
            <w:tcW w:w="1812" w:type="dxa"/>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158XXXXXXXX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tcBorders>
              <w:top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特  长</w:t>
            </w:r>
          </w:p>
        </w:tc>
        <w:tc>
          <w:tcPr>
            <w:tcW w:w="7602" w:type="dxa"/>
            <w:gridSpan w:val="6"/>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图片PS、熟练使用office办公软件、英语、羽毛球···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1623"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学习工作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简 历 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获奖情况</w:t>
            </w:r>
          </w:p>
        </w:tc>
        <w:tc>
          <w:tcPr>
            <w:tcW w:w="7602" w:type="dxa"/>
            <w:gridSpan w:val="6"/>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根据实际情况填写，格式为：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2003.09-2006.07  大连市XX区XX中学学生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2006.09-2009.07  大连市XXX高中学生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2009.09-2013.06  XXX大学学生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2013.06-XXXX.XX  XXX公司职员</w:t>
            </w:r>
            <w:r>
              <w:rPr>
                <w:rFonts w:hint="eastAsia" w:ascii="宋体" w:hAnsi="宋体" w:eastAsia="宋体" w:cs="宋体"/>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vMerge w:val="restar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家庭主要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成员情况</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称谓</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姓名</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年龄</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政治面貌</w:t>
            </w:r>
          </w:p>
        </w:tc>
        <w:tc>
          <w:tcPr>
            <w:tcW w:w="3435" w:type="dxa"/>
            <w:gridSpan w:val="2"/>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工作单位及职务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vMerge w:val="continue"/>
            <w:tcBorders>
              <w:top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父亲</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Style w:val="10"/>
                <w:rFonts w:hint="default"/>
                <w:color w:val="auto"/>
              </w:rPr>
              <w:t>XXX</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Style w:val="10"/>
                <w:rFonts w:hint="default"/>
                <w:color w:val="auto"/>
              </w:rPr>
              <w:t>XX</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中共党员</w:t>
            </w:r>
          </w:p>
        </w:tc>
        <w:tc>
          <w:tcPr>
            <w:tcW w:w="3435" w:type="dxa"/>
            <w:gridSpan w:val="2"/>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Style w:val="10"/>
                <w:rFonts w:hint="default"/>
                <w:color w:val="auto"/>
              </w:rPr>
              <w:t>XXX单位XX职务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vMerge w:val="continue"/>
            <w:tcBorders>
              <w:top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母亲</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Style w:val="10"/>
                <w:rFonts w:hint="default"/>
                <w:color w:val="auto"/>
              </w:rPr>
              <w:t>XXX</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Style w:val="10"/>
                <w:rFonts w:hint="default"/>
                <w:color w:val="auto"/>
              </w:rPr>
              <w:t>XX</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群众</w:t>
            </w:r>
          </w:p>
        </w:tc>
        <w:tc>
          <w:tcPr>
            <w:tcW w:w="3435" w:type="dxa"/>
            <w:gridSpan w:val="2"/>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vMerge w:val="continue"/>
            <w:tcBorders>
              <w:top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弟弟</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Style w:val="10"/>
                <w:rFonts w:hint="default"/>
                <w:color w:val="auto"/>
              </w:rPr>
              <w:t>XXX</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Style w:val="10"/>
                <w:rFonts w:hint="default"/>
                <w:color w:val="auto"/>
              </w:rPr>
              <w:t>XX</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团员</w:t>
            </w:r>
          </w:p>
        </w:tc>
        <w:tc>
          <w:tcPr>
            <w:tcW w:w="3435" w:type="dxa"/>
            <w:gridSpan w:val="2"/>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3" w:type="dxa"/>
            <w:vMerge w:val="continue"/>
            <w:tcBorders>
              <w:top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p>
        </w:tc>
        <w:tc>
          <w:tcPr>
            <w:tcW w:w="3435" w:type="dxa"/>
            <w:gridSpan w:val="2"/>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623" w:type="dxa"/>
            <w:tcBorders>
              <w:top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本人承诺</w:t>
            </w:r>
          </w:p>
        </w:tc>
        <w:tc>
          <w:tcPr>
            <w:tcW w:w="3057" w:type="dxa"/>
            <w:gridSpan w:val="3"/>
            <w:tcBorders>
              <w:top w:val="single" w:color="auto" w:sz="4" w:space="0"/>
              <w:left w:val="single" w:color="auto" w:sz="4" w:space="0"/>
              <w:right w:val="single" w:color="auto" w:sz="4" w:space="0"/>
            </w:tcBorders>
            <w:shd w:val="clear" w:color="auto" w:fill="auto"/>
            <w:vAlign w:val="center"/>
          </w:tcPr>
          <w:p>
            <w:pPr>
              <w:ind w:firstLine="400" w:firstLineChars="200"/>
              <w:jc w:val="left"/>
              <w:rPr>
                <w:rFonts w:ascii="宋体" w:hAnsi="宋体" w:eastAsia="宋体" w:cs="宋体"/>
                <w:sz w:val="20"/>
                <w:szCs w:val="20"/>
              </w:rPr>
            </w:pPr>
            <w:r>
              <w:rPr>
                <w:rFonts w:hint="eastAsia" w:ascii="宋体" w:hAnsi="宋体" w:eastAsia="宋体" w:cs="宋体"/>
                <w:sz w:val="20"/>
                <w:szCs w:val="20"/>
              </w:rPr>
              <w:t xml:space="preserve">本人承诺上述所填内容真实有效，如有虚假信息，一经发现，用人单位可不予聘用。                                                 </w:t>
            </w:r>
          </w:p>
          <w:p>
            <w:pPr>
              <w:ind w:left="1398" w:leftChars="380" w:hanging="600" w:hangingChars="300"/>
              <w:jc w:val="left"/>
              <w:rPr>
                <w:rFonts w:ascii="宋体" w:hAnsi="宋体" w:eastAsia="宋体" w:cs="宋体"/>
                <w:sz w:val="20"/>
                <w:szCs w:val="20"/>
              </w:rPr>
            </w:pPr>
          </w:p>
          <w:p>
            <w:pPr>
              <w:ind w:left="1398" w:leftChars="380" w:hanging="600" w:hangingChars="300"/>
              <w:jc w:val="left"/>
              <w:rPr>
                <w:rFonts w:ascii="宋体" w:hAnsi="宋体" w:eastAsia="宋体" w:cs="宋体"/>
                <w:sz w:val="20"/>
                <w:szCs w:val="20"/>
              </w:rPr>
            </w:pPr>
            <w:r>
              <w:rPr>
                <w:rFonts w:hint="eastAsia" w:ascii="宋体" w:hAnsi="宋体" w:eastAsia="宋体" w:cs="宋体"/>
                <w:sz w:val="20"/>
                <w:szCs w:val="20"/>
              </w:rPr>
              <w:t>承诺人：</w:t>
            </w:r>
          </w:p>
          <w:p>
            <w:pPr>
              <w:jc w:val="left"/>
              <w:rPr>
                <w:rFonts w:ascii="宋体" w:hAnsi="宋体" w:eastAsia="宋体" w:cs="宋体"/>
                <w:sz w:val="20"/>
                <w:szCs w:val="20"/>
              </w:rPr>
            </w:pPr>
          </w:p>
          <w:p>
            <w:pPr>
              <w:ind w:left="1398" w:leftChars="380" w:hanging="600" w:hangingChars="300"/>
              <w:jc w:val="left"/>
              <w:rPr>
                <w:rFonts w:ascii="宋体" w:hAnsi="宋体" w:eastAsia="宋体" w:cs="宋体"/>
                <w:sz w:val="20"/>
                <w:szCs w:val="20"/>
              </w:rPr>
            </w:pPr>
            <w:r>
              <w:rPr>
                <w:rFonts w:hint="eastAsia" w:ascii="宋体" w:hAnsi="宋体" w:eastAsia="宋体" w:cs="宋体"/>
                <w:sz w:val="20"/>
                <w:szCs w:val="20"/>
              </w:rPr>
              <w:t xml:space="preserve">   年   月    日</w:t>
            </w:r>
          </w:p>
        </w:tc>
        <w:tc>
          <w:tcPr>
            <w:tcW w:w="1110"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资格审查</w:t>
            </w:r>
          </w:p>
        </w:tc>
        <w:tc>
          <w:tcPr>
            <w:tcW w:w="3435" w:type="dxa"/>
            <w:gridSpan w:val="2"/>
            <w:tcBorders>
              <w:top w:val="single" w:color="auto" w:sz="4" w:space="0"/>
              <w:left w:val="single" w:color="auto" w:sz="4" w:space="0"/>
            </w:tcBorders>
            <w:shd w:val="clear" w:color="auto" w:fill="auto"/>
          </w:tcPr>
          <w:p>
            <w:pPr>
              <w:rPr>
                <w:rFonts w:ascii="宋体" w:hAnsi="宋体" w:eastAsia="宋体" w:cs="宋体"/>
                <w:sz w:val="20"/>
                <w:szCs w:val="20"/>
              </w:rPr>
            </w:pPr>
          </w:p>
          <w:p>
            <w:pPr>
              <w:rPr>
                <w:rFonts w:ascii="宋体" w:hAnsi="宋体" w:eastAsia="宋体" w:cs="宋体"/>
                <w:sz w:val="20"/>
                <w:szCs w:val="20"/>
              </w:rPr>
            </w:pPr>
            <w:r>
              <w:rPr>
                <w:rFonts w:hint="eastAsia" w:ascii="宋体" w:hAnsi="宋体" w:eastAsia="宋体" w:cs="宋体"/>
                <w:sz w:val="20"/>
                <w:szCs w:val="20"/>
              </w:rPr>
              <w:t>审查意见：</w:t>
            </w:r>
          </w:p>
          <w:p>
            <w:pPr>
              <w:rPr>
                <w:rFonts w:ascii="宋体" w:hAnsi="宋体" w:eastAsia="宋体" w:cs="宋体"/>
                <w:sz w:val="20"/>
                <w:szCs w:val="20"/>
              </w:rPr>
            </w:pPr>
          </w:p>
          <w:p>
            <w:pPr>
              <w:ind w:firstLine="1200" w:firstLineChars="600"/>
              <w:rPr>
                <w:rFonts w:ascii="宋体" w:hAnsi="宋体" w:eastAsia="宋体" w:cs="宋体"/>
                <w:sz w:val="20"/>
                <w:szCs w:val="20"/>
              </w:rPr>
            </w:pPr>
            <w:r>
              <w:rPr>
                <w:rFonts w:hint="eastAsia" w:ascii="宋体" w:hAnsi="宋体" w:eastAsia="宋体" w:cs="宋体"/>
                <w:sz w:val="20"/>
                <w:szCs w:val="20"/>
              </w:rPr>
              <w:t>单位盖章：</w:t>
            </w:r>
          </w:p>
          <w:p>
            <w:pPr>
              <w:ind w:firstLine="1200" w:firstLineChars="600"/>
              <w:rPr>
                <w:rFonts w:ascii="宋体" w:hAnsi="宋体" w:eastAsia="宋体" w:cs="宋体"/>
                <w:sz w:val="20"/>
                <w:szCs w:val="20"/>
              </w:rPr>
            </w:pPr>
          </w:p>
          <w:p>
            <w:pPr>
              <w:rPr>
                <w:rFonts w:ascii="宋体" w:hAnsi="宋体" w:eastAsia="宋体" w:cs="宋体"/>
                <w:sz w:val="20"/>
                <w:szCs w:val="20"/>
              </w:rPr>
            </w:pPr>
            <w:r>
              <w:rPr>
                <w:rFonts w:hint="eastAsia" w:ascii="宋体" w:hAnsi="宋体" w:eastAsia="宋体" w:cs="宋体"/>
                <w:sz w:val="20"/>
                <w:szCs w:val="20"/>
              </w:rPr>
              <w:t>审查人：</w:t>
            </w:r>
          </w:p>
        </w:tc>
      </w:tr>
    </w:tbl>
    <w:p>
      <w:pPr>
        <w:jc w:val="left"/>
        <w:rPr>
          <w:rFonts w:ascii="方正仿宋_GBK" w:hAnsi="方正仿宋_GBK" w:eastAsia="方正仿宋_GBK" w:cs="方正仿宋_GBK"/>
          <w:color w:val="FF0000"/>
        </w:rPr>
      </w:pPr>
      <w:r>
        <w:rPr>
          <w:rFonts w:hint="eastAsia" w:ascii="宋体" w:hAnsi="宋体" w:eastAsia="宋体" w:cs="宋体"/>
          <w:b/>
          <w:bCs/>
          <w:kern w:val="0"/>
          <w:sz w:val="20"/>
          <w:szCs w:val="20"/>
        </w:rPr>
        <w:t>备注：简历应从初中开始填写，并与个人档案记载一致</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附件二：报名材料样式（PDF）</w:t>
      </w:r>
    </w:p>
    <w:p>
      <w:pPr>
        <w:pStyle w:val="4"/>
        <w:spacing w:beforeAutospacing="0" w:afterAutospacing="0"/>
        <w:rPr>
          <w:rFonts w:hint="eastAsia" w:ascii="方正仿宋_GBK" w:hAnsi="方正仿宋_GBK" w:eastAsia="方正仿宋_GBK" w:cs="方正仿宋_GBK"/>
          <w:kern w:val="2"/>
          <w:sz w:val="32"/>
          <w:szCs w:val="32"/>
        </w:rPr>
      </w:pPr>
      <w:r>
        <w:drawing>
          <wp:anchor distT="0" distB="0" distL="114300" distR="114300" simplePos="0" relativeHeight="251661312" behindDoc="0" locked="0" layoutInCell="1" allowOverlap="1">
            <wp:simplePos x="0" y="0"/>
            <wp:positionH relativeFrom="column">
              <wp:posOffset>-481330</wp:posOffset>
            </wp:positionH>
            <wp:positionV relativeFrom="paragraph">
              <wp:posOffset>37465</wp:posOffset>
            </wp:positionV>
            <wp:extent cx="1960880" cy="8027670"/>
            <wp:effectExtent l="0" t="0" r="1270" b="1143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960880" cy="8027670"/>
                    </a:xfrm>
                    <a:prstGeom prst="rect">
                      <a:avLst/>
                    </a:prstGeom>
                    <a:noFill/>
                    <a:ln>
                      <a:noFill/>
                    </a:ln>
                  </pic:spPr>
                </pic:pic>
              </a:graphicData>
            </a:graphic>
          </wp:anchor>
        </w:drawing>
      </w:r>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3455670</wp:posOffset>
            </wp:positionH>
            <wp:positionV relativeFrom="paragraph">
              <wp:posOffset>49530</wp:posOffset>
            </wp:positionV>
            <wp:extent cx="1969135" cy="803910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69135" cy="803910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1618615</wp:posOffset>
            </wp:positionH>
            <wp:positionV relativeFrom="paragraph">
              <wp:posOffset>61595</wp:posOffset>
            </wp:positionV>
            <wp:extent cx="1773555" cy="7866380"/>
            <wp:effectExtent l="0" t="0" r="17145"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773555" cy="7866380"/>
                    </a:xfrm>
                    <a:prstGeom prst="rect">
                      <a:avLst/>
                    </a:prstGeom>
                    <a:noFill/>
                    <a:ln>
                      <a:noFill/>
                    </a:ln>
                  </pic:spPr>
                </pic:pic>
              </a:graphicData>
            </a:graphic>
          </wp:anchor>
        </w:drawing>
      </w: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hint="eastAsia" w:ascii="方正仿宋_GBK" w:hAnsi="方正仿宋_GBK" w:eastAsia="方正仿宋_GBK" w:cs="方正仿宋_GBK"/>
          <w:kern w:val="2"/>
          <w:sz w:val="32"/>
          <w:szCs w:val="32"/>
        </w:rPr>
      </w:pPr>
    </w:p>
    <w:p>
      <w:pPr>
        <w:pStyle w:val="4"/>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kern w:val="2"/>
          <w:sz w:val="32"/>
          <w:szCs w:val="32"/>
        </w:rPr>
        <w:t>附件三：</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701"/>
        <w:gridCol w:w="701"/>
        <w:gridCol w:w="701"/>
        <w:gridCol w:w="702"/>
        <w:gridCol w:w="695"/>
        <w:gridCol w:w="709"/>
        <w:gridCol w:w="701"/>
        <w:gridCol w:w="701"/>
        <w:gridCol w:w="70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60" w:type="dxa"/>
            <w:gridSpan w:val="12"/>
            <w:noWrap/>
            <w:vAlign w:val="center"/>
          </w:tcPr>
          <w:p>
            <w:pPr>
              <w:jc w:val="center"/>
            </w:pPr>
            <w:r>
              <w:rPr>
                <w:rFonts w:hint="eastAsia"/>
                <w:sz w:val="28"/>
                <w:szCs w:val="28"/>
              </w:rPr>
              <w:t>体能测试项目及标准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23" w:type="dxa"/>
            <w:noWrap/>
            <w:vAlign w:val="center"/>
          </w:tcPr>
          <w:p>
            <w:pPr>
              <w:jc w:val="center"/>
            </w:pPr>
            <w:r>
              <w:rPr>
                <w:rFonts w:hint="eastAsia"/>
              </w:rPr>
              <w:t>项目</w:t>
            </w:r>
          </w:p>
        </w:tc>
        <w:tc>
          <w:tcPr>
            <w:tcW w:w="701" w:type="dxa"/>
            <w:noWrap/>
            <w:vAlign w:val="center"/>
          </w:tcPr>
          <w:p>
            <w:pPr>
              <w:jc w:val="center"/>
            </w:pPr>
            <w:r>
              <w:rPr>
                <w:rFonts w:hint="eastAsia"/>
              </w:rPr>
              <w:t>1 0分</w:t>
            </w:r>
          </w:p>
        </w:tc>
        <w:tc>
          <w:tcPr>
            <w:tcW w:w="701" w:type="dxa"/>
            <w:noWrap/>
            <w:vAlign w:val="center"/>
          </w:tcPr>
          <w:p>
            <w:pPr>
              <w:jc w:val="center"/>
            </w:pPr>
            <w:r>
              <w:rPr>
                <w:rFonts w:hint="eastAsia"/>
              </w:rPr>
              <w:t>20 分</w:t>
            </w:r>
          </w:p>
        </w:tc>
        <w:tc>
          <w:tcPr>
            <w:tcW w:w="701" w:type="dxa"/>
            <w:noWrap/>
            <w:vAlign w:val="center"/>
          </w:tcPr>
          <w:p>
            <w:pPr>
              <w:jc w:val="center"/>
            </w:pPr>
            <w:r>
              <w:rPr>
                <w:rFonts w:hint="eastAsia"/>
              </w:rPr>
              <w:t>30分</w:t>
            </w:r>
          </w:p>
        </w:tc>
        <w:tc>
          <w:tcPr>
            <w:tcW w:w="701" w:type="dxa"/>
            <w:noWrap/>
            <w:vAlign w:val="center"/>
          </w:tcPr>
          <w:p>
            <w:pPr>
              <w:jc w:val="center"/>
            </w:pPr>
            <w:r>
              <w:rPr>
                <w:rFonts w:hint="eastAsia"/>
              </w:rPr>
              <w:t>40分</w:t>
            </w:r>
          </w:p>
        </w:tc>
        <w:tc>
          <w:tcPr>
            <w:tcW w:w="702" w:type="dxa"/>
            <w:noWrap/>
            <w:vAlign w:val="center"/>
          </w:tcPr>
          <w:p>
            <w:pPr>
              <w:jc w:val="center"/>
            </w:pPr>
            <w:r>
              <w:rPr>
                <w:rFonts w:hint="eastAsia"/>
              </w:rPr>
              <w:t>50分</w:t>
            </w:r>
          </w:p>
        </w:tc>
        <w:tc>
          <w:tcPr>
            <w:tcW w:w="695" w:type="dxa"/>
            <w:noWrap/>
            <w:vAlign w:val="center"/>
          </w:tcPr>
          <w:p>
            <w:pPr>
              <w:jc w:val="center"/>
            </w:pPr>
            <w:r>
              <w:rPr>
                <w:rFonts w:hint="eastAsia"/>
              </w:rPr>
              <w:t>60分</w:t>
            </w:r>
          </w:p>
        </w:tc>
        <w:tc>
          <w:tcPr>
            <w:tcW w:w="709" w:type="dxa"/>
            <w:noWrap/>
            <w:vAlign w:val="center"/>
          </w:tcPr>
          <w:p>
            <w:pPr>
              <w:jc w:val="center"/>
            </w:pPr>
            <w:r>
              <w:rPr>
                <w:rFonts w:hint="eastAsia"/>
              </w:rPr>
              <w:t>70分</w:t>
            </w:r>
          </w:p>
        </w:tc>
        <w:tc>
          <w:tcPr>
            <w:tcW w:w="701" w:type="dxa"/>
            <w:noWrap/>
            <w:vAlign w:val="center"/>
          </w:tcPr>
          <w:p>
            <w:pPr>
              <w:jc w:val="center"/>
            </w:pPr>
            <w:r>
              <w:rPr>
                <w:rFonts w:hint="eastAsia"/>
              </w:rPr>
              <w:t>80分</w:t>
            </w:r>
          </w:p>
        </w:tc>
        <w:tc>
          <w:tcPr>
            <w:tcW w:w="701" w:type="dxa"/>
            <w:noWrap/>
            <w:vAlign w:val="center"/>
          </w:tcPr>
          <w:p>
            <w:pPr>
              <w:jc w:val="center"/>
            </w:pPr>
            <w:r>
              <w:rPr>
                <w:rFonts w:hint="eastAsia"/>
              </w:rPr>
              <w:t>90分</w:t>
            </w:r>
          </w:p>
        </w:tc>
        <w:tc>
          <w:tcPr>
            <w:tcW w:w="701" w:type="dxa"/>
            <w:noWrap/>
            <w:vAlign w:val="center"/>
          </w:tcPr>
          <w:p>
            <w:pPr>
              <w:jc w:val="center"/>
            </w:pPr>
            <w:r>
              <w:rPr>
                <w:rFonts w:hint="eastAsia"/>
              </w:rPr>
              <w:t>100分</w:t>
            </w:r>
          </w:p>
        </w:tc>
        <w:tc>
          <w:tcPr>
            <w:tcW w:w="724" w:type="dxa"/>
            <w:noWrap/>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3" w:type="dxa"/>
            <w:vMerge w:val="restart"/>
            <w:noWrap/>
            <w:vAlign w:val="center"/>
          </w:tcPr>
          <w:p>
            <w:pPr>
              <w:jc w:val="center"/>
            </w:pPr>
            <w:r>
              <w:rPr>
                <w:rFonts w:hint="eastAsia" w:ascii="Tahoma" w:hAnsi="Tahoma" w:eastAsia="Tahoma" w:cs="Tahoma"/>
                <w:spacing w:val="8"/>
                <w:szCs w:val="21"/>
                <w:shd w:val="clear" w:color="auto" w:fill="FFFFFF"/>
              </w:rPr>
              <w:t xml:space="preserve">1000 </w:t>
            </w:r>
            <w:r>
              <w:rPr>
                <w:rFonts w:hint="eastAsia" w:ascii="宋体" w:hAnsi="宋体" w:eastAsia="宋体" w:cs="宋体"/>
                <w:spacing w:val="8"/>
                <w:szCs w:val="21"/>
                <w:shd w:val="clear" w:color="auto" w:fill="FFFFFF"/>
              </w:rPr>
              <w:t>米跑</w:t>
            </w:r>
            <w:r>
              <w:rPr>
                <w:rFonts w:hint="eastAsia" w:ascii="Tahoma" w:hAnsi="Tahoma" w:eastAsia="Tahoma" w:cs="Tahoma"/>
                <w:spacing w:val="8"/>
                <w:szCs w:val="21"/>
                <w:shd w:val="clear" w:color="auto" w:fill="FFFFFF"/>
              </w:rPr>
              <w:t xml:space="preserve"> </w:t>
            </w:r>
            <w:r>
              <w:rPr>
                <w:rFonts w:hint="eastAsia" w:ascii="宋体" w:hAnsi="宋体" w:eastAsia="宋体" w:cs="宋体"/>
                <w:spacing w:val="8"/>
                <w:szCs w:val="21"/>
                <w:shd w:val="clear" w:color="auto" w:fill="FFFFFF"/>
              </w:rPr>
              <w:t>（分、秒）</w:t>
            </w:r>
          </w:p>
        </w:tc>
        <w:tc>
          <w:tcPr>
            <w:tcW w:w="701" w:type="dxa"/>
            <w:noWrap/>
            <w:vAlign w:val="center"/>
          </w:tcPr>
          <w:p>
            <w:pPr>
              <w:jc w:val="center"/>
              <w:rPr>
                <w:sz w:val="18"/>
                <w:szCs w:val="18"/>
              </w:rPr>
            </w:pPr>
            <w:r>
              <w:rPr>
                <w:rFonts w:hint="eastAsia" w:ascii="Tahoma" w:hAnsi="Tahoma" w:eastAsia="Tahoma" w:cs="Tahoma"/>
                <w:spacing w:val="8"/>
                <w:sz w:val="18"/>
                <w:szCs w:val="18"/>
                <w:shd w:val="clear" w:color="auto" w:fill="FFFFFF"/>
              </w:rPr>
              <w:t>4′</w:t>
            </w:r>
            <w:r>
              <w:rPr>
                <w:rFonts w:hint="eastAsia" w:ascii="Tahoma" w:hAnsi="Tahoma" w:cs="Tahoma"/>
                <w:spacing w:val="8"/>
                <w:sz w:val="18"/>
                <w:szCs w:val="18"/>
                <w:shd w:val="clear" w:color="auto" w:fill="FFFFFF"/>
              </w:rPr>
              <w:t>30</w:t>
            </w:r>
            <w:r>
              <w:rPr>
                <w:rFonts w:hint="eastAsia" w:ascii="Tahoma" w:hAnsi="Tahoma" w:eastAsia="Tahoma" w:cs="Tahoma"/>
                <w:spacing w:val="8"/>
                <w:sz w:val="18"/>
                <w:szCs w:val="18"/>
                <w:shd w:val="clear" w:color="auto" w:fill="FFFFFF"/>
              </w:rPr>
              <w:t>″</w:t>
            </w:r>
          </w:p>
        </w:tc>
        <w:tc>
          <w:tcPr>
            <w:tcW w:w="701" w:type="dxa"/>
            <w:noWrap/>
            <w:vAlign w:val="center"/>
          </w:tcPr>
          <w:p>
            <w:pPr>
              <w:jc w:val="center"/>
              <w:rPr>
                <w:sz w:val="18"/>
                <w:szCs w:val="18"/>
              </w:rPr>
            </w:pPr>
            <w:r>
              <w:rPr>
                <w:rFonts w:hint="eastAsia" w:ascii="Tahoma" w:hAnsi="Tahoma" w:eastAsia="Tahoma" w:cs="Tahoma"/>
                <w:spacing w:val="8"/>
                <w:sz w:val="18"/>
                <w:szCs w:val="18"/>
                <w:shd w:val="clear" w:color="auto" w:fill="FFFFFF"/>
              </w:rPr>
              <w:t>4′2</w:t>
            </w:r>
            <w:r>
              <w:rPr>
                <w:rFonts w:hint="eastAsia" w:ascii="Tahoma" w:hAnsi="Tahoma" w:cs="Tahoma"/>
                <w:spacing w:val="8"/>
                <w:sz w:val="18"/>
                <w:szCs w:val="18"/>
                <w:shd w:val="clear" w:color="auto" w:fill="FFFFFF"/>
              </w:rPr>
              <w:t>5</w:t>
            </w:r>
            <w:r>
              <w:rPr>
                <w:rFonts w:hint="eastAsia" w:ascii="Tahoma" w:hAnsi="Tahoma" w:eastAsia="Tahoma" w:cs="Tahoma"/>
                <w:spacing w:val="8"/>
                <w:sz w:val="18"/>
                <w:szCs w:val="18"/>
                <w:shd w:val="clear" w:color="auto" w:fill="FFFFFF"/>
              </w:rPr>
              <w:t>″</w:t>
            </w:r>
          </w:p>
        </w:tc>
        <w:tc>
          <w:tcPr>
            <w:tcW w:w="701" w:type="dxa"/>
            <w:noWrap/>
            <w:vAlign w:val="center"/>
          </w:tcPr>
          <w:p>
            <w:pPr>
              <w:jc w:val="center"/>
              <w:rPr>
                <w:sz w:val="18"/>
                <w:szCs w:val="18"/>
              </w:rPr>
            </w:pPr>
            <w:r>
              <w:rPr>
                <w:rFonts w:hint="eastAsia" w:ascii="Tahoma" w:hAnsi="Tahoma" w:eastAsia="Tahoma" w:cs="Tahoma"/>
                <w:spacing w:val="8"/>
                <w:sz w:val="18"/>
                <w:szCs w:val="18"/>
                <w:shd w:val="clear" w:color="auto" w:fill="FFFFFF"/>
              </w:rPr>
              <w:t>4′</w:t>
            </w:r>
            <w:r>
              <w:rPr>
                <w:rFonts w:hint="eastAsia" w:ascii="Tahoma" w:hAnsi="Tahoma" w:cs="Tahoma"/>
                <w:spacing w:val="8"/>
                <w:sz w:val="18"/>
                <w:szCs w:val="18"/>
                <w:shd w:val="clear" w:color="auto" w:fill="FFFFFF"/>
              </w:rPr>
              <w:t>20</w:t>
            </w:r>
            <w:r>
              <w:rPr>
                <w:rFonts w:hint="eastAsia" w:ascii="Tahoma" w:hAnsi="Tahoma" w:eastAsia="Tahoma" w:cs="Tahoma"/>
                <w:spacing w:val="8"/>
                <w:sz w:val="18"/>
                <w:szCs w:val="18"/>
                <w:shd w:val="clear" w:color="auto" w:fill="FFFFFF"/>
              </w:rPr>
              <w:t>″</w:t>
            </w:r>
          </w:p>
        </w:tc>
        <w:tc>
          <w:tcPr>
            <w:tcW w:w="701" w:type="dxa"/>
            <w:noWrap/>
            <w:vAlign w:val="center"/>
          </w:tcPr>
          <w:p>
            <w:pPr>
              <w:jc w:val="center"/>
              <w:rPr>
                <w:sz w:val="18"/>
                <w:szCs w:val="18"/>
              </w:rPr>
            </w:pPr>
            <w:r>
              <w:rPr>
                <w:rFonts w:hint="eastAsia" w:ascii="Tahoma" w:hAnsi="Tahoma" w:eastAsia="Tahoma" w:cs="Tahoma"/>
                <w:spacing w:val="8"/>
                <w:sz w:val="18"/>
                <w:szCs w:val="18"/>
                <w:shd w:val="clear" w:color="auto" w:fill="FFFFFF"/>
              </w:rPr>
              <w:t>4′1</w:t>
            </w:r>
            <w:r>
              <w:rPr>
                <w:rFonts w:hint="eastAsia" w:ascii="Tahoma" w:hAnsi="Tahoma" w:cs="Tahoma"/>
                <w:spacing w:val="8"/>
                <w:sz w:val="18"/>
                <w:szCs w:val="18"/>
                <w:shd w:val="clear" w:color="auto" w:fill="FFFFFF"/>
              </w:rPr>
              <w:t>5</w:t>
            </w:r>
            <w:r>
              <w:rPr>
                <w:rFonts w:hint="eastAsia" w:ascii="Tahoma" w:hAnsi="Tahoma" w:eastAsia="Tahoma" w:cs="Tahoma"/>
                <w:spacing w:val="8"/>
                <w:sz w:val="18"/>
                <w:szCs w:val="18"/>
                <w:shd w:val="clear" w:color="auto" w:fill="FFFFFF"/>
              </w:rPr>
              <w:t>″</w:t>
            </w:r>
          </w:p>
        </w:tc>
        <w:tc>
          <w:tcPr>
            <w:tcW w:w="702" w:type="dxa"/>
            <w:noWrap/>
            <w:vAlign w:val="center"/>
          </w:tcPr>
          <w:p>
            <w:pPr>
              <w:jc w:val="center"/>
              <w:rPr>
                <w:sz w:val="18"/>
                <w:szCs w:val="18"/>
              </w:rPr>
            </w:pPr>
            <w:r>
              <w:rPr>
                <w:rFonts w:hint="eastAsia" w:ascii="Tahoma" w:hAnsi="Tahoma" w:eastAsia="Tahoma" w:cs="Tahoma"/>
                <w:spacing w:val="8"/>
                <w:sz w:val="18"/>
                <w:szCs w:val="18"/>
                <w:shd w:val="clear" w:color="auto" w:fill="FFFFFF"/>
              </w:rPr>
              <w:t>4′</w:t>
            </w:r>
            <w:r>
              <w:rPr>
                <w:rFonts w:hint="eastAsia" w:ascii="Tahoma" w:hAnsi="Tahoma" w:cs="Tahoma"/>
                <w:spacing w:val="8"/>
                <w:sz w:val="18"/>
                <w:szCs w:val="18"/>
                <w:shd w:val="clear" w:color="auto" w:fill="FFFFFF"/>
              </w:rPr>
              <w:t>10</w:t>
            </w:r>
            <w:r>
              <w:rPr>
                <w:rFonts w:hint="eastAsia" w:ascii="Tahoma" w:hAnsi="Tahoma" w:eastAsia="Tahoma" w:cs="Tahoma"/>
                <w:spacing w:val="8"/>
                <w:sz w:val="18"/>
                <w:szCs w:val="18"/>
                <w:shd w:val="clear" w:color="auto" w:fill="FFFFFF"/>
              </w:rPr>
              <w:t>″</w:t>
            </w:r>
          </w:p>
        </w:tc>
        <w:tc>
          <w:tcPr>
            <w:tcW w:w="695" w:type="dxa"/>
            <w:noWrap/>
            <w:vAlign w:val="center"/>
          </w:tcPr>
          <w:p>
            <w:pPr>
              <w:jc w:val="center"/>
              <w:rPr>
                <w:sz w:val="18"/>
                <w:szCs w:val="18"/>
              </w:rPr>
            </w:pPr>
            <w:r>
              <w:rPr>
                <w:rFonts w:hint="eastAsia" w:ascii="Tahoma" w:hAnsi="Tahoma" w:eastAsia="Tahoma" w:cs="Tahoma"/>
                <w:spacing w:val="8"/>
                <w:sz w:val="18"/>
                <w:szCs w:val="18"/>
                <w:shd w:val="clear" w:color="auto" w:fill="FFFFFF"/>
              </w:rPr>
              <w:t>4′0</w:t>
            </w:r>
            <w:r>
              <w:rPr>
                <w:rFonts w:hint="eastAsia" w:ascii="Tahoma" w:hAnsi="Tahoma" w:cs="Tahoma"/>
                <w:spacing w:val="8"/>
                <w:sz w:val="18"/>
                <w:szCs w:val="18"/>
                <w:shd w:val="clear" w:color="auto" w:fill="FFFFFF"/>
              </w:rPr>
              <w:t>5</w:t>
            </w:r>
            <w:r>
              <w:rPr>
                <w:rFonts w:hint="eastAsia" w:ascii="Tahoma" w:hAnsi="Tahoma" w:eastAsia="Tahoma" w:cs="Tahoma"/>
                <w:spacing w:val="8"/>
                <w:sz w:val="18"/>
                <w:szCs w:val="18"/>
                <w:shd w:val="clear" w:color="auto" w:fill="FFFFFF"/>
              </w:rPr>
              <w:t>″</w:t>
            </w:r>
          </w:p>
        </w:tc>
        <w:tc>
          <w:tcPr>
            <w:tcW w:w="709" w:type="dxa"/>
            <w:noWrap/>
            <w:vAlign w:val="center"/>
          </w:tcPr>
          <w:p>
            <w:pPr>
              <w:jc w:val="center"/>
              <w:rPr>
                <w:sz w:val="18"/>
                <w:szCs w:val="18"/>
              </w:rPr>
            </w:pPr>
            <w:r>
              <w:rPr>
                <w:rFonts w:hint="eastAsia" w:ascii="Tahoma" w:hAnsi="Tahoma" w:cs="Tahoma"/>
                <w:spacing w:val="8"/>
                <w:sz w:val="18"/>
                <w:szCs w:val="18"/>
                <w:shd w:val="clear" w:color="auto" w:fill="FFFFFF"/>
              </w:rPr>
              <w:t>4</w:t>
            </w:r>
            <w:r>
              <w:rPr>
                <w:rFonts w:hint="eastAsia" w:ascii="Tahoma" w:hAnsi="Tahoma" w:eastAsia="Tahoma" w:cs="Tahoma"/>
                <w:spacing w:val="8"/>
                <w:sz w:val="18"/>
                <w:szCs w:val="18"/>
                <w:shd w:val="clear" w:color="auto" w:fill="FFFFFF"/>
              </w:rPr>
              <w:t>′</w:t>
            </w:r>
            <w:r>
              <w:rPr>
                <w:rFonts w:hint="eastAsia" w:ascii="Tahoma" w:hAnsi="Tahoma" w:cs="Tahoma"/>
                <w:spacing w:val="8"/>
                <w:sz w:val="18"/>
                <w:szCs w:val="18"/>
                <w:shd w:val="clear" w:color="auto" w:fill="FFFFFF"/>
              </w:rPr>
              <w:t>00</w:t>
            </w:r>
            <w:r>
              <w:rPr>
                <w:rFonts w:hint="eastAsia" w:ascii="Tahoma" w:hAnsi="Tahoma" w:eastAsia="Tahoma" w:cs="Tahoma"/>
                <w:spacing w:val="8"/>
                <w:sz w:val="18"/>
                <w:szCs w:val="18"/>
                <w:shd w:val="clear" w:color="auto" w:fill="FFFFFF"/>
              </w:rPr>
              <w:t>″</w:t>
            </w:r>
          </w:p>
        </w:tc>
        <w:tc>
          <w:tcPr>
            <w:tcW w:w="701" w:type="dxa"/>
            <w:noWrap/>
            <w:vAlign w:val="center"/>
          </w:tcPr>
          <w:p>
            <w:pPr>
              <w:jc w:val="center"/>
              <w:rPr>
                <w:sz w:val="18"/>
                <w:szCs w:val="18"/>
              </w:rPr>
            </w:pPr>
            <w:r>
              <w:rPr>
                <w:rFonts w:hint="eastAsia" w:ascii="Tahoma" w:hAnsi="Tahoma" w:eastAsia="Tahoma" w:cs="Tahoma"/>
                <w:spacing w:val="8"/>
                <w:sz w:val="18"/>
                <w:szCs w:val="18"/>
                <w:shd w:val="clear" w:color="auto" w:fill="FFFFFF"/>
              </w:rPr>
              <w:t>3′5</w:t>
            </w:r>
            <w:r>
              <w:rPr>
                <w:rFonts w:hint="eastAsia" w:ascii="Tahoma" w:hAnsi="Tahoma" w:cs="Tahoma"/>
                <w:spacing w:val="8"/>
                <w:sz w:val="18"/>
                <w:szCs w:val="18"/>
                <w:shd w:val="clear" w:color="auto" w:fill="FFFFFF"/>
              </w:rPr>
              <w:t>5</w:t>
            </w:r>
            <w:r>
              <w:rPr>
                <w:rFonts w:hint="eastAsia" w:ascii="Tahoma" w:hAnsi="Tahoma" w:eastAsia="Tahoma" w:cs="Tahoma"/>
                <w:spacing w:val="8"/>
                <w:sz w:val="18"/>
                <w:szCs w:val="18"/>
                <w:shd w:val="clear" w:color="auto" w:fill="FFFFFF"/>
              </w:rPr>
              <w:t>″</w:t>
            </w:r>
          </w:p>
        </w:tc>
        <w:tc>
          <w:tcPr>
            <w:tcW w:w="701" w:type="dxa"/>
            <w:noWrap/>
            <w:vAlign w:val="center"/>
          </w:tcPr>
          <w:p>
            <w:pPr>
              <w:jc w:val="center"/>
              <w:rPr>
                <w:sz w:val="18"/>
                <w:szCs w:val="18"/>
              </w:rPr>
            </w:pPr>
            <w:r>
              <w:rPr>
                <w:rFonts w:hint="eastAsia" w:ascii="Tahoma" w:hAnsi="Tahoma" w:eastAsia="Tahoma" w:cs="Tahoma"/>
                <w:spacing w:val="8"/>
                <w:sz w:val="18"/>
                <w:szCs w:val="18"/>
                <w:shd w:val="clear" w:color="auto" w:fill="FFFFFF"/>
              </w:rPr>
              <w:t>3′</w:t>
            </w:r>
            <w:r>
              <w:rPr>
                <w:rFonts w:hint="eastAsia" w:ascii="Tahoma" w:hAnsi="Tahoma" w:cs="Tahoma"/>
                <w:spacing w:val="8"/>
                <w:sz w:val="18"/>
                <w:szCs w:val="18"/>
                <w:shd w:val="clear" w:color="auto" w:fill="FFFFFF"/>
              </w:rPr>
              <w:t>50</w:t>
            </w:r>
            <w:r>
              <w:rPr>
                <w:rFonts w:hint="eastAsia" w:ascii="Tahoma" w:hAnsi="Tahoma" w:eastAsia="Tahoma" w:cs="Tahoma"/>
                <w:spacing w:val="8"/>
                <w:sz w:val="18"/>
                <w:szCs w:val="18"/>
                <w:shd w:val="clear" w:color="auto" w:fill="FFFFFF"/>
              </w:rPr>
              <w:t>″</w:t>
            </w:r>
          </w:p>
        </w:tc>
        <w:tc>
          <w:tcPr>
            <w:tcW w:w="701" w:type="dxa"/>
            <w:noWrap/>
            <w:vAlign w:val="center"/>
          </w:tcPr>
          <w:p>
            <w:pPr>
              <w:jc w:val="center"/>
              <w:rPr>
                <w:sz w:val="18"/>
                <w:szCs w:val="18"/>
              </w:rPr>
            </w:pPr>
            <w:r>
              <w:rPr>
                <w:rFonts w:hint="eastAsia" w:ascii="Tahoma" w:hAnsi="Tahoma" w:eastAsia="Tahoma" w:cs="Tahoma"/>
                <w:spacing w:val="8"/>
                <w:sz w:val="18"/>
                <w:szCs w:val="18"/>
                <w:shd w:val="clear" w:color="auto" w:fill="FFFFFF"/>
              </w:rPr>
              <w:t>3′4</w:t>
            </w:r>
            <w:r>
              <w:rPr>
                <w:rFonts w:hint="eastAsia" w:ascii="Tahoma" w:hAnsi="Tahoma" w:cs="Tahoma"/>
                <w:spacing w:val="8"/>
                <w:sz w:val="18"/>
                <w:szCs w:val="18"/>
                <w:shd w:val="clear" w:color="auto" w:fill="FFFFFF"/>
              </w:rPr>
              <w:t>5</w:t>
            </w:r>
            <w:r>
              <w:rPr>
                <w:rFonts w:hint="eastAsia" w:ascii="Tahoma" w:hAnsi="Tahoma" w:eastAsia="Tahoma" w:cs="Tahoma"/>
                <w:spacing w:val="8"/>
                <w:sz w:val="18"/>
                <w:szCs w:val="18"/>
                <w:shd w:val="clear" w:color="auto" w:fill="FFFFFF"/>
              </w:rPr>
              <w:t>″</w:t>
            </w:r>
          </w:p>
        </w:tc>
        <w:tc>
          <w:tcPr>
            <w:tcW w:w="724"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23" w:type="dxa"/>
            <w:vMerge w:val="continue"/>
            <w:noWrap/>
          </w:tcPr>
          <w:p/>
        </w:tc>
        <w:tc>
          <w:tcPr>
            <w:tcW w:w="7013" w:type="dxa"/>
            <w:gridSpan w:val="10"/>
            <w:noWrap/>
            <w:vAlign w:val="center"/>
          </w:tcPr>
          <w:p>
            <w:r>
              <w:rPr>
                <w:rFonts w:hint="eastAsia" w:ascii="Tahoma" w:hAnsi="Tahoma" w:eastAsia="Tahoma" w:cs="Tahoma"/>
                <w:spacing w:val="8"/>
                <w:szCs w:val="21"/>
                <w:shd w:val="clear" w:color="auto" w:fill="FFFFFF"/>
              </w:rPr>
              <w:t>1.</w:t>
            </w:r>
            <w:r>
              <w:rPr>
                <w:rFonts w:hint="eastAsia" w:ascii="宋体" w:hAnsi="宋体" w:eastAsia="宋体" w:cs="宋体"/>
                <w:spacing w:val="8"/>
                <w:szCs w:val="21"/>
                <w:shd w:val="clear" w:color="auto" w:fill="FFFFFF"/>
              </w:rPr>
              <w:t>分组考核。</w:t>
            </w:r>
            <w:r>
              <w:rPr>
                <w:rFonts w:hint="eastAsia" w:ascii="Tahoma" w:hAnsi="Tahoma" w:eastAsia="Tahoma" w:cs="Tahoma"/>
                <w:spacing w:val="8"/>
                <w:szCs w:val="21"/>
                <w:shd w:val="clear" w:color="auto" w:fill="FFFFFF"/>
              </w:rPr>
              <w:t>2.</w:t>
            </w:r>
            <w:r>
              <w:rPr>
                <w:rFonts w:hint="eastAsia" w:ascii="宋体" w:hAnsi="宋体" w:eastAsia="宋体" w:cs="宋体"/>
                <w:spacing w:val="8"/>
                <w:szCs w:val="21"/>
                <w:shd w:val="clear" w:color="auto" w:fill="FFFFFF"/>
              </w:rPr>
              <w:t>在跑道或平地上标出起点线，考生从起点线处听到起跑口令后起跑，完成</w:t>
            </w:r>
            <w:r>
              <w:rPr>
                <w:rFonts w:hint="eastAsia" w:ascii="Tahoma" w:hAnsi="Tahoma" w:eastAsia="Tahoma" w:cs="Tahoma"/>
                <w:spacing w:val="8"/>
                <w:szCs w:val="21"/>
                <w:shd w:val="clear" w:color="auto" w:fill="FFFFFF"/>
              </w:rPr>
              <w:t>1000</w:t>
            </w:r>
            <w:r>
              <w:rPr>
                <w:rFonts w:hint="eastAsia" w:ascii="宋体" w:hAnsi="宋体" w:eastAsia="宋体" w:cs="宋体"/>
                <w:spacing w:val="8"/>
                <w:szCs w:val="21"/>
                <w:shd w:val="clear" w:color="auto" w:fill="FFFFFF"/>
              </w:rPr>
              <w:t>米距离到达终点线，记录时间。</w:t>
            </w:r>
            <w:r>
              <w:rPr>
                <w:rFonts w:hint="eastAsia" w:ascii="Tahoma" w:hAnsi="Tahoma" w:eastAsia="Tahoma" w:cs="Tahoma"/>
                <w:spacing w:val="8"/>
                <w:szCs w:val="21"/>
                <w:shd w:val="clear" w:color="auto" w:fill="FFFFFF"/>
              </w:rPr>
              <w:t>3.</w:t>
            </w:r>
            <w:r>
              <w:rPr>
                <w:rFonts w:hint="eastAsia" w:ascii="宋体" w:hAnsi="宋体" w:eastAsia="宋体" w:cs="宋体"/>
                <w:spacing w:val="8"/>
                <w:szCs w:val="21"/>
                <w:shd w:val="clear" w:color="auto" w:fill="FFFFFF"/>
              </w:rPr>
              <w:t>考核以完成时间计算成绩。</w:t>
            </w:r>
          </w:p>
        </w:tc>
        <w:tc>
          <w:tcPr>
            <w:tcW w:w="724"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3" w:type="dxa"/>
            <w:vMerge w:val="restart"/>
            <w:noWrap/>
            <w:vAlign w:val="center"/>
          </w:tcPr>
          <w:p>
            <w:pPr>
              <w:jc w:val="center"/>
            </w:pPr>
            <w:r>
              <w:rPr>
                <w:rFonts w:hint="eastAsia" w:ascii="宋体" w:hAnsi="宋体" w:eastAsia="宋体" w:cs="宋体"/>
                <w:spacing w:val="8"/>
                <w:szCs w:val="21"/>
                <w:shd w:val="clear" w:color="auto" w:fill="FFFFFF"/>
              </w:rPr>
              <w:t>立定跳远</w:t>
            </w:r>
            <w:r>
              <w:rPr>
                <w:rFonts w:hint="eastAsia" w:ascii="Tahoma" w:hAnsi="Tahoma" w:eastAsia="Tahoma" w:cs="Tahoma"/>
                <w:spacing w:val="8"/>
                <w:szCs w:val="21"/>
                <w:shd w:val="clear" w:color="auto" w:fill="FFFFFF"/>
              </w:rPr>
              <w:t xml:space="preserve"> </w:t>
            </w:r>
            <w:r>
              <w:rPr>
                <w:rFonts w:hint="eastAsia" w:ascii="宋体" w:hAnsi="宋体" w:eastAsia="宋体" w:cs="宋体"/>
                <w:spacing w:val="8"/>
                <w:szCs w:val="21"/>
                <w:shd w:val="clear" w:color="auto" w:fill="FFFFFF"/>
              </w:rPr>
              <w:t>（米）</w:t>
            </w:r>
          </w:p>
        </w:tc>
        <w:tc>
          <w:tcPr>
            <w:tcW w:w="701" w:type="dxa"/>
            <w:noWrap/>
            <w:vAlign w:val="center"/>
          </w:tcPr>
          <w:p>
            <w:pPr>
              <w:jc w:val="center"/>
            </w:pPr>
            <w:r>
              <w:rPr>
                <w:rFonts w:hint="eastAsia" w:ascii="Tahoma" w:hAnsi="Tahoma" w:eastAsia="Tahoma" w:cs="Tahoma"/>
                <w:spacing w:val="8"/>
                <w:szCs w:val="21"/>
                <w:shd w:val="clear" w:color="auto" w:fill="FFFFFF"/>
              </w:rPr>
              <w:t>2.0</w:t>
            </w:r>
            <w:r>
              <w:rPr>
                <w:rFonts w:hint="eastAsia" w:ascii="Tahoma" w:hAnsi="Tahoma" w:cs="Tahoma"/>
                <w:spacing w:val="8"/>
                <w:szCs w:val="21"/>
                <w:shd w:val="clear" w:color="auto" w:fill="FFFFFF"/>
              </w:rPr>
              <w:t>5</w:t>
            </w:r>
          </w:p>
        </w:tc>
        <w:tc>
          <w:tcPr>
            <w:tcW w:w="701" w:type="dxa"/>
            <w:noWrap/>
            <w:vAlign w:val="center"/>
          </w:tcPr>
          <w:p>
            <w:pPr>
              <w:jc w:val="center"/>
            </w:pPr>
            <w:r>
              <w:rPr>
                <w:rFonts w:hint="eastAsia" w:ascii="Tahoma" w:hAnsi="Tahoma" w:eastAsia="Tahoma" w:cs="Tahoma"/>
                <w:spacing w:val="8"/>
                <w:szCs w:val="21"/>
                <w:shd w:val="clear" w:color="auto" w:fill="FFFFFF"/>
              </w:rPr>
              <w:t>2.</w:t>
            </w:r>
            <w:r>
              <w:rPr>
                <w:rFonts w:hint="eastAsia" w:ascii="Tahoma" w:hAnsi="Tahoma" w:cs="Tahoma"/>
                <w:spacing w:val="8"/>
                <w:szCs w:val="21"/>
                <w:shd w:val="clear" w:color="auto" w:fill="FFFFFF"/>
              </w:rPr>
              <w:t>09</w:t>
            </w:r>
          </w:p>
        </w:tc>
        <w:tc>
          <w:tcPr>
            <w:tcW w:w="701" w:type="dxa"/>
            <w:noWrap/>
            <w:vAlign w:val="center"/>
          </w:tcPr>
          <w:p>
            <w:pPr>
              <w:jc w:val="center"/>
            </w:pPr>
            <w:r>
              <w:rPr>
                <w:rFonts w:hint="eastAsia" w:ascii="Tahoma" w:hAnsi="Tahoma" w:eastAsia="Tahoma" w:cs="Tahoma"/>
                <w:spacing w:val="8"/>
                <w:szCs w:val="21"/>
                <w:shd w:val="clear" w:color="auto" w:fill="FFFFFF"/>
              </w:rPr>
              <w:t>2.1</w:t>
            </w:r>
            <w:r>
              <w:rPr>
                <w:rFonts w:hint="eastAsia" w:ascii="Tahoma" w:hAnsi="Tahoma" w:cs="Tahoma"/>
                <w:spacing w:val="8"/>
                <w:szCs w:val="21"/>
                <w:shd w:val="clear" w:color="auto" w:fill="FFFFFF"/>
              </w:rPr>
              <w:t>3</w:t>
            </w:r>
          </w:p>
        </w:tc>
        <w:tc>
          <w:tcPr>
            <w:tcW w:w="701" w:type="dxa"/>
            <w:noWrap/>
            <w:vAlign w:val="center"/>
          </w:tcPr>
          <w:p>
            <w:pPr>
              <w:jc w:val="center"/>
            </w:pPr>
            <w:r>
              <w:rPr>
                <w:rFonts w:hint="eastAsia" w:ascii="Tahoma" w:hAnsi="Tahoma" w:eastAsia="Tahoma" w:cs="Tahoma"/>
                <w:spacing w:val="8"/>
                <w:szCs w:val="21"/>
                <w:shd w:val="clear" w:color="auto" w:fill="FFFFFF"/>
              </w:rPr>
              <w:t>2.</w:t>
            </w:r>
            <w:r>
              <w:rPr>
                <w:rFonts w:hint="eastAsia" w:ascii="Tahoma" w:hAnsi="Tahoma" w:cs="Tahoma"/>
                <w:spacing w:val="8"/>
                <w:szCs w:val="21"/>
                <w:shd w:val="clear" w:color="auto" w:fill="FFFFFF"/>
              </w:rPr>
              <w:t>17</w:t>
            </w:r>
          </w:p>
        </w:tc>
        <w:tc>
          <w:tcPr>
            <w:tcW w:w="702" w:type="dxa"/>
            <w:noWrap/>
            <w:vAlign w:val="center"/>
          </w:tcPr>
          <w:p>
            <w:pPr>
              <w:jc w:val="center"/>
            </w:pPr>
            <w:r>
              <w:rPr>
                <w:rFonts w:hint="eastAsia" w:ascii="Tahoma" w:hAnsi="Tahoma" w:eastAsia="Tahoma" w:cs="Tahoma"/>
                <w:spacing w:val="8"/>
                <w:szCs w:val="21"/>
                <w:shd w:val="clear" w:color="auto" w:fill="FFFFFF"/>
              </w:rPr>
              <w:t>2.2</w:t>
            </w:r>
            <w:r>
              <w:rPr>
                <w:rFonts w:hint="eastAsia" w:ascii="Tahoma" w:hAnsi="Tahoma" w:cs="Tahoma"/>
                <w:spacing w:val="8"/>
                <w:szCs w:val="21"/>
                <w:shd w:val="clear" w:color="auto" w:fill="FFFFFF"/>
              </w:rPr>
              <w:t>1</w:t>
            </w:r>
          </w:p>
        </w:tc>
        <w:tc>
          <w:tcPr>
            <w:tcW w:w="695" w:type="dxa"/>
            <w:noWrap/>
            <w:vAlign w:val="center"/>
          </w:tcPr>
          <w:p>
            <w:pPr>
              <w:jc w:val="center"/>
            </w:pPr>
            <w:r>
              <w:rPr>
                <w:rFonts w:hint="eastAsia" w:ascii="Tahoma" w:hAnsi="Tahoma" w:eastAsia="Tahoma" w:cs="Tahoma"/>
                <w:spacing w:val="8"/>
                <w:szCs w:val="21"/>
                <w:shd w:val="clear" w:color="auto" w:fill="FFFFFF"/>
              </w:rPr>
              <w:t>2.2</w:t>
            </w:r>
            <w:r>
              <w:rPr>
                <w:rFonts w:hint="eastAsia" w:ascii="Tahoma" w:hAnsi="Tahoma" w:cs="Tahoma"/>
                <w:spacing w:val="8"/>
                <w:szCs w:val="21"/>
                <w:shd w:val="clear" w:color="auto" w:fill="FFFFFF"/>
              </w:rPr>
              <w:t>5</w:t>
            </w:r>
          </w:p>
        </w:tc>
        <w:tc>
          <w:tcPr>
            <w:tcW w:w="709" w:type="dxa"/>
            <w:noWrap/>
            <w:vAlign w:val="center"/>
          </w:tcPr>
          <w:p>
            <w:pPr>
              <w:jc w:val="center"/>
            </w:pPr>
            <w:r>
              <w:rPr>
                <w:rFonts w:hint="eastAsia" w:ascii="Tahoma" w:hAnsi="Tahoma" w:eastAsia="Tahoma" w:cs="Tahoma"/>
                <w:spacing w:val="8"/>
                <w:szCs w:val="21"/>
                <w:shd w:val="clear" w:color="auto" w:fill="FFFFFF"/>
              </w:rPr>
              <w:t>2.</w:t>
            </w:r>
            <w:r>
              <w:rPr>
                <w:rFonts w:hint="eastAsia" w:ascii="Tahoma" w:hAnsi="Tahoma" w:cs="Tahoma"/>
                <w:spacing w:val="8"/>
                <w:szCs w:val="21"/>
                <w:shd w:val="clear" w:color="auto" w:fill="FFFFFF"/>
              </w:rPr>
              <w:t>29</w:t>
            </w:r>
          </w:p>
        </w:tc>
        <w:tc>
          <w:tcPr>
            <w:tcW w:w="701" w:type="dxa"/>
            <w:noWrap/>
            <w:vAlign w:val="center"/>
          </w:tcPr>
          <w:p>
            <w:pPr>
              <w:jc w:val="center"/>
            </w:pPr>
            <w:r>
              <w:rPr>
                <w:rFonts w:hint="eastAsia" w:ascii="Tahoma" w:hAnsi="Tahoma" w:eastAsia="Tahoma" w:cs="Tahoma"/>
                <w:spacing w:val="8"/>
                <w:szCs w:val="21"/>
                <w:shd w:val="clear" w:color="auto" w:fill="FFFFFF"/>
              </w:rPr>
              <w:t>2.3</w:t>
            </w:r>
            <w:r>
              <w:rPr>
                <w:rFonts w:hint="eastAsia" w:ascii="Tahoma" w:hAnsi="Tahoma" w:cs="Tahoma"/>
                <w:spacing w:val="8"/>
                <w:szCs w:val="21"/>
                <w:shd w:val="clear" w:color="auto" w:fill="FFFFFF"/>
              </w:rPr>
              <w:t>3</w:t>
            </w:r>
          </w:p>
        </w:tc>
        <w:tc>
          <w:tcPr>
            <w:tcW w:w="701" w:type="dxa"/>
            <w:noWrap/>
            <w:vAlign w:val="center"/>
          </w:tcPr>
          <w:p>
            <w:pPr>
              <w:jc w:val="center"/>
            </w:pPr>
            <w:r>
              <w:rPr>
                <w:rFonts w:hint="eastAsia" w:ascii="Tahoma" w:hAnsi="Tahoma" w:eastAsia="Tahoma" w:cs="Tahoma"/>
                <w:spacing w:val="8"/>
                <w:szCs w:val="21"/>
                <w:shd w:val="clear" w:color="auto" w:fill="FFFFFF"/>
              </w:rPr>
              <w:t>2.</w:t>
            </w:r>
            <w:r>
              <w:rPr>
                <w:rFonts w:hint="eastAsia" w:ascii="Tahoma" w:hAnsi="Tahoma" w:cs="Tahoma"/>
                <w:spacing w:val="8"/>
                <w:szCs w:val="21"/>
                <w:shd w:val="clear" w:color="auto" w:fill="FFFFFF"/>
              </w:rPr>
              <w:t>37</w:t>
            </w:r>
          </w:p>
        </w:tc>
        <w:tc>
          <w:tcPr>
            <w:tcW w:w="701" w:type="dxa"/>
            <w:noWrap/>
            <w:vAlign w:val="center"/>
          </w:tcPr>
          <w:p>
            <w:pPr>
              <w:jc w:val="center"/>
            </w:pPr>
            <w:r>
              <w:rPr>
                <w:rFonts w:hint="eastAsia" w:ascii="Tahoma" w:hAnsi="Tahoma" w:eastAsia="Tahoma" w:cs="Tahoma"/>
                <w:spacing w:val="8"/>
                <w:szCs w:val="21"/>
                <w:shd w:val="clear" w:color="auto" w:fill="FFFFFF"/>
              </w:rPr>
              <w:t>2.4</w:t>
            </w:r>
            <w:r>
              <w:rPr>
                <w:rFonts w:hint="eastAsia" w:ascii="Tahoma" w:hAnsi="Tahoma" w:cs="Tahoma"/>
                <w:spacing w:val="8"/>
                <w:szCs w:val="21"/>
                <w:shd w:val="clear" w:color="auto" w:fill="FFFFFF"/>
              </w:rPr>
              <w:t>1</w:t>
            </w:r>
          </w:p>
        </w:tc>
        <w:tc>
          <w:tcPr>
            <w:tcW w:w="724"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823" w:type="dxa"/>
            <w:vMerge w:val="continue"/>
            <w:noWrap/>
          </w:tcPr>
          <w:p/>
        </w:tc>
        <w:tc>
          <w:tcPr>
            <w:tcW w:w="7013" w:type="dxa"/>
            <w:gridSpan w:val="10"/>
            <w:noWrap/>
            <w:vAlign w:val="center"/>
          </w:tcPr>
          <w:p>
            <w:r>
              <w:rPr>
                <w:rFonts w:hint="eastAsia" w:ascii="Tahoma" w:hAnsi="Tahoma" w:eastAsia="Tahoma" w:cs="Tahoma"/>
                <w:spacing w:val="8"/>
                <w:szCs w:val="21"/>
                <w:shd w:val="clear" w:color="auto" w:fill="FFFFFF"/>
              </w:rPr>
              <w:t>1.</w:t>
            </w:r>
            <w:r>
              <w:rPr>
                <w:rFonts w:hint="eastAsia" w:ascii="宋体" w:hAnsi="宋体" w:eastAsia="宋体" w:cs="宋体"/>
                <w:spacing w:val="8"/>
                <w:szCs w:val="21"/>
                <w:shd w:val="clear" w:color="auto" w:fill="FFFFFF"/>
              </w:rPr>
              <w:t>单个或分组考核。</w:t>
            </w:r>
            <w:r>
              <w:rPr>
                <w:rFonts w:hint="eastAsia" w:ascii="Tahoma" w:hAnsi="Tahoma" w:eastAsia="Tahoma" w:cs="Tahoma"/>
                <w:spacing w:val="8"/>
                <w:szCs w:val="21"/>
                <w:shd w:val="clear" w:color="auto" w:fill="FFFFFF"/>
              </w:rPr>
              <w:t>2.</w:t>
            </w:r>
            <w:r>
              <w:rPr>
                <w:rFonts w:hint="eastAsia" w:ascii="宋体" w:hAnsi="宋体" w:eastAsia="宋体" w:cs="宋体"/>
                <w:spacing w:val="8"/>
                <w:szCs w:val="21"/>
                <w:shd w:val="clear" w:color="auto" w:fill="FFFFFF"/>
              </w:rPr>
              <w:t>在跑道或平地上标出起跳线，考生站立在起跳线后，脚尖不得踩线，脚尖不得离开地面，两脚原地同时起跳，不得有助跑、垫步或连跳动作，测量起跳线后沿至身体任何着地最近点后沿的垂直距离。两次测试，记录成绩较好的</w:t>
            </w:r>
            <w:r>
              <w:rPr>
                <w:rFonts w:hint="eastAsia" w:ascii="Tahoma" w:hAnsi="Tahoma" w:eastAsia="Tahoma" w:cs="Tahoma"/>
                <w:spacing w:val="8"/>
                <w:szCs w:val="21"/>
                <w:shd w:val="clear" w:color="auto" w:fill="FFFFFF"/>
              </w:rPr>
              <w:t>1</w:t>
            </w:r>
            <w:r>
              <w:rPr>
                <w:rFonts w:hint="eastAsia" w:ascii="宋体" w:hAnsi="宋体" w:eastAsia="宋体" w:cs="宋体"/>
                <w:spacing w:val="8"/>
                <w:szCs w:val="21"/>
                <w:shd w:val="clear" w:color="auto" w:fill="FFFFFF"/>
              </w:rPr>
              <w:t>次。</w:t>
            </w:r>
            <w:r>
              <w:rPr>
                <w:rFonts w:hint="eastAsia" w:ascii="Tahoma" w:hAnsi="Tahoma" w:eastAsia="Tahoma" w:cs="Tahoma"/>
                <w:spacing w:val="8"/>
                <w:szCs w:val="21"/>
                <w:shd w:val="clear" w:color="auto" w:fill="FFFFFF"/>
              </w:rPr>
              <w:t>3.</w:t>
            </w:r>
            <w:r>
              <w:rPr>
                <w:rFonts w:hint="eastAsia" w:ascii="宋体" w:hAnsi="宋体" w:eastAsia="宋体" w:cs="宋体"/>
                <w:spacing w:val="8"/>
                <w:szCs w:val="21"/>
                <w:shd w:val="clear" w:color="auto" w:fill="FFFFFF"/>
              </w:rPr>
              <w:t>考核以完成跳出长度计算成绩。</w:t>
            </w:r>
          </w:p>
        </w:tc>
        <w:tc>
          <w:tcPr>
            <w:tcW w:w="724"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3" w:type="dxa"/>
            <w:vMerge w:val="restart"/>
            <w:noWrap/>
            <w:vAlign w:val="center"/>
          </w:tcPr>
          <w:p>
            <w:pPr>
              <w:jc w:val="center"/>
            </w:pPr>
            <w:r>
              <w:rPr>
                <w:rFonts w:hint="eastAsia" w:ascii="宋体" w:hAnsi="宋体" w:eastAsia="宋体" w:cs="宋体"/>
                <w:spacing w:val="8"/>
                <w:szCs w:val="21"/>
                <w:shd w:val="clear" w:color="auto" w:fill="FFFFFF"/>
              </w:rPr>
              <w:t>俯卧撑</w:t>
            </w:r>
            <w:r>
              <w:rPr>
                <w:rFonts w:hint="eastAsia" w:ascii="Tahoma" w:hAnsi="Tahoma" w:eastAsia="Tahoma" w:cs="Tahoma"/>
                <w:spacing w:val="8"/>
                <w:szCs w:val="21"/>
                <w:shd w:val="clear" w:color="auto" w:fill="FFFFFF"/>
              </w:rPr>
              <w:t xml:space="preserve"> </w:t>
            </w:r>
            <w:r>
              <w:rPr>
                <w:rFonts w:hint="eastAsia" w:ascii="宋体" w:hAnsi="宋体" w:eastAsia="宋体" w:cs="宋体"/>
                <w:spacing w:val="8"/>
                <w:szCs w:val="21"/>
                <w:shd w:val="clear" w:color="auto" w:fill="FFFFFF"/>
              </w:rPr>
              <w:t>（次</w:t>
            </w:r>
            <w:r>
              <w:rPr>
                <w:rFonts w:hint="eastAsia" w:ascii="Tahoma" w:hAnsi="Tahoma" w:eastAsia="Tahoma" w:cs="Tahoma"/>
                <w:spacing w:val="8"/>
                <w:szCs w:val="21"/>
                <w:shd w:val="clear" w:color="auto" w:fill="FFFFFF"/>
              </w:rPr>
              <w:t xml:space="preserve">/2 </w:t>
            </w:r>
            <w:r>
              <w:rPr>
                <w:rFonts w:hint="eastAsia" w:ascii="宋体" w:hAnsi="宋体" w:eastAsia="宋体" w:cs="宋体"/>
                <w:spacing w:val="8"/>
                <w:szCs w:val="21"/>
                <w:shd w:val="clear" w:color="auto" w:fill="FFFFFF"/>
              </w:rPr>
              <w:t>分</w:t>
            </w:r>
            <w:r>
              <w:rPr>
                <w:rFonts w:hint="eastAsia" w:ascii="Tahoma" w:hAnsi="Tahoma" w:eastAsia="Tahoma" w:cs="Tahoma"/>
                <w:spacing w:val="8"/>
                <w:szCs w:val="21"/>
                <w:shd w:val="clear" w:color="auto" w:fill="FFFFFF"/>
              </w:rPr>
              <w:t xml:space="preserve"> </w:t>
            </w:r>
            <w:r>
              <w:rPr>
                <w:rFonts w:hint="eastAsia" w:ascii="宋体" w:hAnsi="宋体" w:eastAsia="宋体" w:cs="宋体"/>
                <w:spacing w:val="8"/>
                <w:szCs w:val="21"/>
                <w:shd w:val="clear" w:color="auto" w:fill="FFFFFF"/>
              </w:rPr>
              <w:t>钟）</w:t>
            </w:r>
          </w:p>
        </w:tc>
        <w:tc>
          <w:tcPr>
            <w:tcW w:w="701" w:type="dxa"/>
            <w:noWrap/>
            <w:vAlign w:val="center"/>
          </w:tcPr>
          <w:p>
            <w:pPr>
              <w:jc w:val="center"/>
            </w:pPr>
            <w:r>
              <w:rPr>
                <w:rFonts w:hint="eastAsia"/>
              </w:rPr>
              <w:t>20</w:t>
            </w:r>
          </w:p>
        </w:tc>
        <w:tc>
          <w:tcPr>
            <w:tcW w:w="701" w:type="dxa"/>
            <w:noWrap/>
            <w:vAlign w:val="center"/>
          </w:tcPr>
          <w:p>
            <w:pPr>
              <w:jc w:val="center"/>
            </w:pPr>
            <w:r>
              <w:rPr>
                <w:rFonts w:hint="eastAsia"/>
              </w:rPr>
              <w:t>25</w:t>
            </w:r>
          </w:p>
        </w:tc>
        <w:tc>
          <w:tcPr>
            <w:tcW w:w="701" w:type="dxa"/>
            <w:noWrap/>
            <w:vAlign w:val="center"/>
          </w:tcPr>
          <w:p>
            <w:pPr>
              <w:jc w:val="center"/>
            </w:pPr>
            <w:r>
              <w:rPr>
                <w:rFonts w:hint="eastAsia"/>
              </w:rPr>
              <w:t>30</w:t>
            </w:r>
          </w:p>
        </w:tc>
        <w:tc>
          <w:tcPr>
            <w:tcW w:w="701" w:type="dxa"/>
            <w:noWrap/>
            <w:vAlign w:val="center"/>
          </w:tcPr>
          <w:p>
            <w:pPr>
              <w:jc w:val="center"/>
            </w:pPr>
            <w:r>
              <w:rPr>
                <w:rFonts w:hint="eastAsia"/>
              </w:rPr>
              <w:t>35</w:t>
            </w:r>
          </w:p>
        </w:tc>
        <w:tc>
          <w:tcPr>
            <w:tcW w:w="702" w:type="dxa"/>
            <w:noWrap/>
            <w:vAlign w:val="center"/>
          </w:tcPr>
          <w:p>
            <w:pPr>
              <w:jc w:val="center"/>
            </w:pPr>
            <w:r>
              <w:rPr>
                <w:rFonts w:hint="eastAsia"/>
              </w:rPr>
              <w:t>40</w:t>
            </w:r>
          </w:p>
        </w:tc>
        <w:tc>
          <w:tcPr>
            <w:tcW w:w="695" w:type="dxa"/>
            <w:noWrap/>
            <w:vAlign w:val="center"/>
          </w:tcPr>
          <w:p>
            <w:pPr>
              <w:jc w:val="center"/>
            </w:pPr>
            <w:r>
              <w:rPr>
                <w:rFonts w:hint="eastAsia"/>
              </w:rPr>
              <w:t>45</w:t>
            </w:r>
          </w:p>
        </w:tc>
        <w:tc>
          <w:tcPr>
            <w:tcW w:w="709" w:type="dxa"/>
            <w:noWrap/>
            <w:vAlign w:val="center"/>
          </w:tcPr>
          <w:p>
            <w:pPr>
              <w:jc w:val="center"/>
            </w:pPr>
            <w:r>
              <w:rPr>
                <w:rFonts w:hint="eastAsia"/>
              </w:rPr>
              <w:t>50</w:t>
            </w:r>
          </w:p>
        </w:tc>
        <w:tc>
          <w:tcPr>
            <w:tcW w:w="701" w:type="dxa"/>
            <w:noWrap/>
            <w:vAlign w:val="center"/>
          </w:tcPr>
          <w:p>
            <w:pPr>
              <w:jc w:val="center"/>
            </w:pPr>
            <w:r>
              <w:rPr>
                <w:rFonts w:hint="eastAsia"/>
              </w:rPr>
              <w:t>55</w:t>
            </w:r>
          </w:p>
        </w:tc>
        <w:tc>
          <w:tcPr>
            <w:tcW w:w="701" w:type="dxa"/>
            <w:noWrap/>
            <w:vAlign w:val="center"/>
          </w:tcPr>
          <w:p>
            <w:pPr>
              <w:jc w:val="center"/>
            </w:pPr>
            <w:r>
              <w:rPr>
                <w:rFonts w:hint="eastAsia"/>
              </w:rPr>
              <w:t>60</w:t>
            </w:r>
          </w:p>
        </w:tc>
        <w:tc>
          <w:tcPr>
            <w:tcW w:w="701" w:type="dxa"/>
            <w:noWrap/>
            <w:vAlign w:val="center"/>
          </w:tcPr>
          <w:p>
            <w:pPr>
              <w:jc w:val="center"/>
            </w:pPr>
            <w:r>
              <w:rPr>
                <w:rFonts w:hint="eastAsia"/>
              </w:rPr>
              <w:t>65</w:t>
            </w:r>
          </w:p>
        </w:tc>
        <w:tc>
          <w:tcPr>
            <w:tcW w:w="724"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23" w:type="dxa"/>
            <w:vMerge w:val="continue"/>
            <w:noWrap/>
          </w:tcPr>
          <w:p/>
        </w:tc>
        <w:tc>
          <w:tcPr>
            <w:tcW w:w="7013" w:type="dxa"/>
            <w:gridSpan w:val="10"/>
            <w:noWrap/>
            <w:vAlign w:val="center"/>
          </w:tcPr>
          <w:p>
            <w:r>
              <w:rPr>
                <w:rFonts w:hint="eastAsia" w:ascii="Tahoma" w:hAnsi="Tahoma" w:eastAsia="Tahoma" w:cs="Tahoma"/>
                <w:spacing w:val="8"/>
                <w:szCs w:val="21"/>
                <w:shd w:val="clear" w:color="auto" w:fill="FFFFFF"/>
              </w:rPr>
              <w:t>1.</w:t>
            </w:r>
            <w:r>
              <w:rPr>
                <w:rFonts w:hint="eastAsia" w:ascii="宋体" w:hAnsi="宋体" w:eastAsia="宋体" w:cs="宋体"/>
                <w:spacing w:val="8"/>
                <w:szCs w:val="21"/>
                <w:shd w:val="clear" w:color="auto" w:fill="FFFFFF"/>
              </w:rPr>
              <w:t>单个或分组考核。</w:t>
            </w:r>
            <w:r>
              <w:rPr>
                <w:rFonts w:hint="eastAsia" w:ascii="Tahoma" w:hAnsi="Tahoma" w:eastAsia="Tahoma" w:cs="Tahoma"/>
                <w:spacing w:val="8"/>
                <w:szCs w:val="21"/>
                <w:shd w:val="clear" w:color="auto" w:fill="FFFFFF"/>
              </w:rPr>
              <w:t>2.</w:t>
            </w:r>
            <w:r>
              <w:rPr>
                <w:rFonts w:hint="eastAsia" w:ascii="宋体" w:hAnsi="宋体" w:eastAsia="宋体" w:cs="宋体"/>
                <w:spacing w:val="8"/>
                <w:szCs w:val="21"/>
                <w:shd w:val="clear" w:color="auto" w:fill="FFFFFF"/>
              </w:rPr>
              <w:t>按照规定动作要领完成动作。屈臂时肩关节高于肘关节、伸臂时双肘关节未伸直、做动作时身体未保持平直，该次动作不计数；除手脚外身体其他部位触及地面，结束考核。</w:t>
            </w:r>
          </w:p>
        </w:tc>
        <w:tc>
          <w:tcPr>
            <w:tcW w:w="724"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3" w:type="dxa"/>
            <w:vMerge w:val="restart"/>
            <w:noWrap/>
            <w:vAlign w:val="center"/>
          </w:tcPr>
          <w:p>
            <w:pPr>
              <w:jc w:val="center"/>
              <w:rPr>
                <w:rFonts w:ascii="Tahoma" w:hAnsi="Tahoma" w:eastAsia="Tahoma" w:cs="Tahoma"/>
                <w:spacing w:val="8"/>
                <w:szCs w:val="21"/>
                <w:shd w:val="clear" w:color="auto" w:fill="FFFFFF"/>
              </w:rPr>
            </w:pPr>
            <w:r>
              <w:rPr>
                <w:rFonts w:hint="eastAsia" w:ascii="宋体" w:hAnsi="宋体" w:eastAsia="宋体" w:cs="宋体"/>
                <w:spacing w:val="8"/>
                <w:szCs w:val="21"/>
                <w:shd w:val="clear" w:color="auto" w:fill="FFFFFF"/>
              </w:rPr>
              <w:t>仰卧起坐（次</w:t>
            </w:r>
            <w:r>
              <w:rPr>
                <w:rFonts w:hint="eastAsia" w:ascii="Tahoma" w:hAnsi="Tahoma" w:eastAsia="Tahoma" w:cs="Tahoma"/>
                <w:spacing w:val="8"/>
                <w:szCs w:val="21"/>
                <w:shd w:val="clear" w:color="auto" w:fill="FFFFFF"/>
              </w:rPr>
              <w:t>/</w:t>
            </w:r>
            <w:r>
              <w:rPr>
                <w:rFonts w:hint="eastAsia" w:ascii="Tahoma" w:hAnsi="Tahoma" w:eastAsia="宋体" w:cs="Tahoma"/>
                <w:spacing w:val="8"/>
                <w:szCs w:val="21"/>
                <w:shd w:val="clear" w:color="auto" w:fill="FFFFFF"/>
              </w:rPr>
              <w:t>3</w:t>
            </w:r>
            <w:r>
              <w:rPr>
                <w:rFonts w:hint="eastAsia" w:ascii="Tahoma" w:hAnsi="Tahoma" w:eastAsia="Tahoma" w:cs="Tahoma"/>
                <w:spacing w:val="8"/>
                <w:szCs w:val="21"/>
                <w:shd w:val="clear" w:color="auto" w:fill="FFFFFF"/>
              </w:rPr>
              <w:t xml:space="preserve"> </w:t>
            </w:r>
            <w:r>
              <w:rPr>
                <w:rFonts w:hint="eastAsia" w:ascii="宋体" w:hAnsi="宋体" w:eastAsia="宋体" w:cs="宋体"/>
                <w:spacing w:val="8"/>
                <w:szCs w:val="21"/>
                <w:shd w:val="clear" w:color="auto" w:fill="FFFFFF"/>
              </w:rPr>
              <w:t>分</w:t>
            </w:r>
            <w:r>
              <w:rPr>
                <w:rFonts w:hint="eastAsia" w:ascii="Tahoma" w:hAnsi="Tahoma" w:eastAsia="Tahoma" w:cs="Tahoma"/>
                <w:spacing w:val="8"/>
                <w:szCs w:val="21"/>
                <w:shd w:val="clear" w:color="auto" w:fill="FFFFFF"/>
              </w:rPr>
              <w:t xml:space="preserve"> </w:t>
            </w:r>
            <w:r>
              <w:rPr>
                <w:rFonts w:hint="eastAsia" w:ascii="宋体" w:hAnsi="宋体" w:eastAsia="宋体" w:cs="宋体"/>
                <w:spacing w:val="8"/>
                <w:szCs w:val="21"/>
                <w:shd w:val="clear" w:color="auto" w:fill="FFFFFF"/>
              </w:rPr>
              <w:t>钟）</w:t>
            </w:r>
          </w:p>
        </w:tc>
        <w:tc>
          <w:tcPr>
            <w:tcW w:w="701" w:type="dxa"/>
            <w:noWrap/>
            <w:vAlign w:val="center"/>
          </w:tcPr>
          <w:p>
            <w:pPr>
              <w:jc w:val="center"/>
            </w:pPr>
            <w:r>
              <w:rPr>
                <w:rFonts w:hint="eastAsia"/>
              </w:rPr>
              <w:t>25</w:t>
            </w:r>
          </w:p>
        </w:tc>
        <w:tc>
          <w:tcPr>
            <w:tcW w:w="701" w:type="dxa"/>
            <w:noWrap/>
            <w:vAlign w:val="center"/>
          </w:tcPr>
          <w:p>
            <w:pPr>
              <w:jc w:val="center"/>
            </w:pPr>
            <w:r>
              <w:rPr>
                <w:rFonts w:hint="eastAsia"/>
              </w:rPr>
              <w:t>30</w:t>
            </w:r>
          </w:p>
        </w:tc>
        <w:tc>
          <w:tcPr>
            <w:tcW w:w="701" w:type="dxa"/>
            <w:noWrap/>
            <w:vAlign w:val="center"/>
          </w:tcPr>
          <w:p>
            <w:pPr>
              <w:jc w:val="center"/>
            </w:pPr>
            <w:r>
              <w:rPr>
                <w:rFonts w:hint="eastAsia"/>
              </w:rPr>
              <w:t>35</w:t>
            </w:r>
          </w:p>
        </w:tc>
        <w:tc>
          <w:tcPr>
            <w:tcW w:w="701" w:type="dxa"/>
            <w:noWrap/>
            <w:vAlign w:val="center"/>
          </w:tcPr>
          <w:p>
            <w:pPr>
              <w:jc w:val="center"/>
            </w:pPr>
            <w:r>
              <w:rPr>
                <w:rFonts w:hint="eastAsia"/>
              </w:rPr>
              <w:t>40</w:t>
            </w:r>
          </w:p>
        </w:tc>
        <w:tc>
          <w:tcPr>
            <w:tcW w:w="702" w:type="dxa"/>
            <w:noWrap/>
            <w:vAlign w:val="center"/>
          </w:tcPr>
          <w:p>
            <w:pPr>
              <w:jc w:val="center"/>
            </w:pPr>
            <w:r>
              <w:rPr>
                <w:rFonts w:hint="eastAsia"/>
              </w:rPr>
              <w:t>45</w:t>
            </w:r>
          </w:p>
        </w:tc>
        <w:tc>
          <w:tcPr>
            <w:tcW w:w="695" w:type="dxa"/>
            <w:noWrap/>
            <w:vAlign w:val="center"/>
          </w:tcPr>
          <w:p>
            <w:pPr>
              <w:jc w:val="center"/>
            </w:pPr>
            <w:r>
              <w:rPr>
                <w:rFonts w:hint="eastAsia"/>
              </w:rPr>
              <w:t>50</w:t>
            </w:r>
          </w:p>
        </w:tc>
        <w:tc>
          <w:tcPr>
            <w:tcW w:w="709" w:type="dxa"/>
            <w:noWrap/>
            <w:vAlign w:val="center"/>
          </w:tcPr>
          <w:p>
            <w:pPr>
              <w:jc w:val="center"/>
            </w:pPr>
            <w:r>
              <w:rPr>
                <w:rFonts w:hint="eastAsia"/>
              </w:rPr>
              <w:t>55</w:t>
            </w:r>
          </w:p>
        </w:tc>
        <w:tc>
          <w:tcPr>
            <w:tcW w:w="701" w:type="dxa"/>
            <w:noWrap/>
            <w:vAlign w:val="center"/>
          </w:tcPr>
          <w:p>
            <w:pPr>
              <w:jc w:val="center"/>
            </w:pPr>
            <w:r>
              <w:rPr>
                <w:rFonts w:hint="eastAsia"/>
              </w:rPr>
              <w:t>60</w:t>
            </w:r>
          </w:p>
        </w:tc>
        <w:tc>
          <w:tcPr>
            <w:tcW w:w="701" w:type="dxa"/>
            <w:noWrap/>
            <w:vAlign w:val="center"/>
          </w:tcPr>
          <w:p>
            <w:pPr>
              <w:jc w:val="center"/>
            </w:pPr>
            <w:r>
              <w:rPr>
                <w:rFonts w:hint="eastAsia"/>
              </w:rPr>
              <w:t>65</w:t>
            </w:r>
          </w:p>
        </w:tc>
        <w:tc>
          <w:tcPr>
            <w:tcW w:w="701" w:type="dxa"/>
            <w:noWrap/>
            <w:vAlign w:val="center"/>
          </w:tcPr>
          <w:p>
            <w:pPr>
              <w:jc w:val="center"/>
            </w:pPr>
            <w:r>
              <w:rPr>
                <w:rFonts w:hint="eastAsia"/>
              </w:rPr>
              <w:t>70</w:t>
            </w:r>
          </w:p>
        </w:tc>
        <w:tc>
          <w:tcPr>
            <w:tcW w:w="724"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823" w:type="dxa"/>
            <w:vMerge w:val="continue"/>
            <w:noWrap/>
          </w:tcPr>
          <w:p>
            <w:pPr>
              <w:jc w:val="center"/>
              <w:rPr>
                <w:rFonts w:ascii="Tahoma" w:hAnsi="Tahoma" w:eastAsia="Tahoma" w:cs="Tahoma"/>
                <w:spacing w:val="8"/>
                <w:szCs w:val="21"/>
                <w:shd w:val="clear" w:color="auto" w:fill="FFFFFF"/>
              </w:rPr>
            </w:pPr>
          </w:p>
        </w:tc>
        <w:tc>
          <w:tcPr>
            <w:tcW w:w="7013" w:type="dxa"/>
            <w:gridSpan w:val="10"/>
            <w:noWrap/>
            <w:vAlign w:val="center"/>
          </w:tcPr>
          <w:p>
            <w:pPr>
              <w:rPr>
                <w:rFonts w:ascii="Tahoma" w:hAnsi="Tahoma" w:eastAsia="Tahoma" w:cs="Tahoma"/>
                <w:spacing w:val="8"/>
                <w:szCs w:val="21"/>
                <w:shd w:val="clear" w:color="auto" w:fill="FFFFFF"/>
              </w:rPr>
            </w:pPr>
            <w:r>
              <w:rPr>
                <w:rFonts w:hint="eastAsia" w:ascii="Tahoma" w:hAnsi="Tahoma" w:eastAsia="Tahoma" w:cs="Tahoma"/>
                <w:spacing w:val="8"/>
                <w:szCs w:val="21"/>
                <w:shd w:val="clear" w:color="auto" w:fill="FFFFFF"/>
              </w:rPr>
              <w:t>1.</w:t>
            </w:r>
            <w:r>
              <w:rPr>
                <w:rFonts w:hint="eastAsia" w:ascii="宋体" w:hAnsi="宋体" w:eastAsia="宋体" w:cs="宋体"/>
                <w:spacing w:val="8"/>
                <w:szCs w:val="21"/>
                <w:shd w:val="clear" w:color="auto" w:fill="FFFFFF"/>
              </w:rPr>
              <w:t>单个或分组考核。</w:t>
            </w:r>
            <w:r>
              <w:rPr>
                <w:rFonts w:hint="eastAsia" w:ascii="Tahoma" w:hAnsi="Tahoma" w:eastAsia="Tahoma" w:cs="Tahoma"/>
                <w:spacing w:val="8"/>
                <w:szCs w:val="21"/>
                <w:shd w:val="clear" w:color="auto" w:fill="FFFFFF"/>
              </w:rPr>
              <w:t>2.</w:t>
            </w:r>
            <w:r>
              <w:rPr>
                <w:rFonts w:hint="eastAsia" w:ascii="宋体" w:hAnsi="宋体" w:eastAsia="宋体" w:cs="宋体"/>
                <w:spacing w:val="8"/>
                <w:szCs w:val="21"/>
                <w:shd w:val="clear" w:color="auto" w:fill="FFFFFF"/>
              </w:rPr>
              <w:t>按照规定动作要领完成动作。身体升起</w:t>
            </w:r>
            <w:r>
              <w:rPr>
                <w:rFonts w:hint="eastAsia" w:ascii="Tahoma" w:hAnsi="Tahoma" w:eastAsia="宋体" w:cs="Tahoma"/>
                <w:spacing w:val="8"/>
                <w:szCs w:val="21"/>
                <w:shd w:val="clear" w:color="auto" w:fill="FFFFFF"/>
              </w:rPr>
              <w:t>肘部未碰触膝盖</w:t>
            </w:r>
            <w:r>
              <w:rPr>
                <w:rFonts w:hint="eastAsia" w:ascii="宋体" w:hAnsi="宋体" w:eastAsia="宋体" w:cs="宋体"/>
                <w:spacing w:val="8"/>
                <w:szCs w:val="21"/>
                <w:shd w:val="clear" w:color="auto" w:fill="FFFFFF"/>
              </w:rPr>
              <w:t>，身体下降背部</w:t>
            </w:r>
            <w:r>
              <w:rPr>
                <w:rFonts w:hint="eastAsia" w:ascii="Tahoma" w:hAnsi="Tahoma" w:eastAsia="宋体" w:cs="Tahoma"/>
                <w:spacing w:val="8"/>
                <w:szCs w:val="21"/>
                <w:shd w:val="clear" w:color="auto" w:fill="FFFFFF"/>
              </w:rPr>
              <w:t>未</w:t>
            </w:r>
            <w:r>
              <w:rPr>
                <w:rFonts w:hint="eastAsia" w:ascii="宋体" w:hAnsi="宋体" w:eastAsia="宋体" w:cs="宋体"/>
                <w:spacing w:val="8"/>
                <w:szCs w:val="21"/>
                <w:shd w:val="clear" w:color="auto" w:fill="FFFFFF"/>
              </w:rPr>
              <w:t>着地的，</w:t>
            </w:r>
            <w:r>
              <w:rPr>
                <w:rFonts w:hint="eastAsia" w:ascii="Tahoma" w:hAnsi="Tahoma" w:eastAsia="宋体" w:cs="Tahoma"/>
                <w:spacing w:val="8"/>
                <w:szCs w:val="21"/>
                <w:shd w:val="clear" w:color="auto" w:fill="FFFFFF"/>
              </w:rPr>
              <w:t>该次动作不计数</w:t>
            </w:r>
            <w:r>
              <w:rPr>
                <w:rFonts w:hint="eastAsia" w:ascii="宋体" w:hAnsi="宋体" w:eastAsia="宋体" w:cs="宋体"/>
                <w:spacing w:val="8"/>
                <w:szCs w:val="21"/>
                <w:shd w:val="clear" w:color="auto" w:fill="FFFFFF"/>
              </w:rPr>
              <w:t>。</w:t>
            </w:r>
          </w:p>
        </w:tc>
        <w:tc>
          <w:tcPr>
            <w:tcW w:w="724" w:type="dxa"/>
            <w:noWrap/>
          </w:tcPr>
          <w:p/>
        </w:tc>
      </w:tr>
    </w:tbl>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rPr>
          <w:rFonts w:ascii="方正仿宋_GBK" w:hAnsi="方正仿宋_GBK" w:eastAsia="方正仿宋_GBK" w:cs="方正仿宋_GBK"/>
        </w:rPr>
      </w:pPr>
      <w:r>
        <w:rPr>
          <w:rFonts w:hint="eastAsia" w:ascii="方正仿宋_GBK" w:hAnsi="方正仿宋_GBK" w:eastAsia="方正仿宋_GBK" w:cs="方正仿宋_GBK"/>
          <w:sz w:val="32"/>
          <w:szCs w:val="32"/>
        </w:rPr>
        <w:t>附件四：</w:t>
      </w:r>
    </w:p>
    <w:p>
      <w:pPr>
        <w:pStyle w:val="4"/>
        <w:spacing w:beforeLines="50" w:beforeAutospacing="0" w:afterLines="50" w:afterAutospacing="0" w:line="540" w:lineRule="atLeast"/>
        <w:jc w:val="center"/>
        <w:rPr>
          <w:sz w:val="32"/>
          <w:szCs w:val="32"/>
        </w:rPr>
      </w:pPr>
      <w:r>
        <w:rPr>
          <w:rFonts w:ascii="方正小标宋简体" w:hAnsi="方正小标宋简体" w:eastAsia="方正小标宋简体" w:cs="方正小标宋简体"/>
          <w:sz w:val="32"/>
          <w:szCs w:val="32"/>
          <w:shd w:val="clear" w:color="auto" w:fill="FFFFFF"/>
        </w:rPr>
        <w:t>自愿承担</w:t>
      </w:r>
      <w:r>
        <w:rPr>
          <w:rFonts w:hint="eastAsia" w:ascii="方正小标宋简体" w:hAnsi="方正小标宋简体" w:eastAsia="方正小标宋简体" w:cs="方正小标宋简体"/>
          <w:sz w:val="32"/>
          <w:szCs w:val="32"/>
          <w:shd w:val="clear" w:color="auto" w:fill="FFFFFF"/>
        </w:rPr>
        <w:t>招聘</w:t>
      </w:r>
      <w:r>
        <w:rPr>
          <w:rFonts w:ascii="方正小标宋简体" w:hAnsi="方正小标宋简体" w:eastAsia="方正小标宋简体" w:cs="方正小标宋简体"/>
          <w:sz w:val="32"/>
          <w:szCs w:val="32"/>
          <w:shd w:val="clear" w:color="auto" w:fill="FFFFFF"/>
        </w:rPr>
        <w:t>考核安全风险承诺书</w:t>
      </w:r>
    </w:p>
    <w:p>
      <w:pPr>
        <w:pStyle w:val="4"/>
        <w:spacing w:beforeLines="50" w:beforeAutospacing="0" w:afterLines="50" w:afterAutospacing="0" w:line="540" w:lineRule="atLeast"/>
        <w:ind w:firstLine="480" w:firstLineChars="200"/>
      </w:pPr>
      <w:r>
        <w:rPr>
          <w:rFonts w:hint="eastAsia" w:ascii="方正仿宋_GBK" w:hAnsi="方正仿宋_GBK" w:eastAsia="方正仿宋_GBK" w:cs="方正仿宋_GBK"/>
          <w:shd w:val="clear" w:color="auto" w:fill="FFFFFF"/>
        </w:rPr>
        <w:t>本人为参加</w:t>
      </w:r>
      <w:r>
        <w:rPr>
          <w:rFonts w:ascii="Times New Roman" w:hAnsi="Times New Roman" w:eastAsia="Helvetica"/>
          <w:shd w:val="clear" w:color="auto" w:fill="FFFFFF"/>
        </w:rPr>
        <w:t>202</w:t>
      </w:r>
      <w:r>
        <w:rPr>
          <w:rFonts w:hint="eastAsia" w:ascii="Times New Roman" w:hAnsi="Times New Roman"/>
          <w:shd w:val="clear" w:color="auto" w:fill="FFFFFF"/>
        </w:rPr>
        <w:t>3</w:t>
      </w:r>
      <w:r>
        <w:rPr>
          <w:rFonts w:hint="eastAsia" w:ascii="方正仿宋_GBK" w:hAnsi="方正仿宋_GBK" w:eastAsia="方正仿宋_GBK" w:cs="方正仿宋_GBK"/>
          <w:shd w:val="clear" w:color="auto" w:fill="FFFFFF"/>
        </w:rPr>
        <w:t>年大连市旅顺口区消防救援大队政府专职消防员招聘考核的对象，现郑重承诺如下：</w:t>
      </w:r>
    </w:p>
    <w:p>
      <w:pPr>
        <w:pStyle w:val="4"/>
        <w:spacing w:beforeLines="50" w:beforeAutospacing="0" w:afterLines="50" w:afterAutospacing="0" w:line="540" w:lineRule="atLeast"/>
        <w:ind w:firstLine="645"/>
      </w:pPr>
      <w:r>
        <w:rPr>
          <w:rFonts w:hint="eastAsia" w:ascii="方正仿宋_GBK" w:hAnsi="方正仿宋_GBK" w:eastAsia="方正仿宋_GBK" w:cs="方正仿宋_GBK"/>
          <w:shd w:val="clear" w:color="auto" w:fill="FFFFFF"/>
        </w:rPr>
        <w:t>一、本人自愿参加本次招聘体能和技能考核测试，期间严格遵守国家法律法规规定，严格按照招聘组织方的安排和要求参加测试。如在考核期间因本人违法违纪违规导致本人或他人人身伤害或财产损失的，均由本人承担全部责任，与招聘组织方无关。</w:t>
      </w:r>
    </w:p>
    <w:p>
      <w:pPr>
        <w:pStyle w:val="4"/>
        <w:spacing w:beforeLines="50" w:beforeAutospacing="0" w:afterLines="50" w:afterAutospacing="0" w:line="540" w:lineRule="atLeast"/>
        <w:ind w:firstLine="645"/>
      </w:pPr>
      <w:r>
        <w:rPr>
          <w:rFonts w:hint="eastAsia" w:ascii="方正仿宋_GBK" w:hAnsi="方正仿宋_GBK" w:eastAsia="方正仿宋_GBK" w:cs="方正仿宋_GBK"/>
          <w:shd w:val="clear" w:color="auto" w:fill="FFFFFF"/>
        </w:rPr>
        <w:t>二、本人身体健康状况良好，无与测试项目有关的疾病，未隐瞒病史，能够正确判断参加体能和技能测试可能发生的后果。如在测试期间因本人身体健康原因造成伤亡等后果的，由本人自行承担全部责任，与招聘组织方无关。</w:t>
      </w:r>
    </w:p>
    <w:p>
      <w:pPr>
        <w:pStyle w:val="4"/>
        <w:spacing w:beforeLines="50" w:beforeAutospacing="0" w:afterLines="50" w:afterAutospacing="0" w:line="540" w:lineRule="atLeast"/>
        <w:ind w:firstLine="645"/>
      </w:pPr>
      <w:r>
        <w:rPr>
          <w:rFonts w:hint="eastAsia" w:ascii="方正仿宋_GBK" w:hAnsi="方正仿宋_GBK" w:eastAsia="方正仿宋_GBK" w:cs="方正仿宋_GBK"/>
          <w:shd w:val="clear" w:color="auto" w:fill="FFFFFF"/>
        </w:rPr>
        <w:t>三、本人如违规或未按标准完成体能和技能测试中的任何一个项目的测试，自愿接受招聘组织方的</w:t>
      </w:r>
      <w:r>
        <w:rPr>
          <w:rFonts w:ascii="Times New Roman" w:hAnsi="Times New Roman" w:eastAsia="Helvetica"/>
          <w:shd w:val="clear" w:color="auto" w:fill="FFFFFF"/>
        </w:rPr>
        <w:t>“</w:t>
      </w:r>
      <w:r>
        <w:rPr>
          <w:rFonts w:hint="eastAsia" w:ascii="方正仿宋_GBK" w:hAnsi="方正仿宋_GBK" w:eastAsia="方正仿宋_GBK" w:cs="方正仿宋_GBK"/>
          <w:shd w:val="clear" w:color="auto" w:fill="FFFFFF"/>
        </w:rPr>
        <w:t>不合格</w:t>
      </w:r>
      <w:r>
        <w:rPr>
          <w:rFonts w:ascii="Times New Roman" w:hAnsi="Times New Roman" w:eastAsia="Helvetica"/>
          <w:shd w:val="clear" w:color="auto" w:fill="FFFFFF"/>
        </w:rPr>
        <w:t>”</w:t>
      </w:r>
      <w:r>
        <w:rPr>
          <w:rFonts w:hint="eastAsia" w:ascii="方正仿宋_GBK" w:hAnsi="方正仿宋_GBK" w:eastAsia="方正仿宋_GBK" w:cs="方正仿宋_GBK"/>
          <w:shd w:val="clear" w:color="auto" w:fill="FFFFFF"/>
        </w:rPr>
        <w:t>裁决，并自动放弃考核资格。</w:t>
      </w:r>
    </w:p>
    <w:p>
      <w:pPr>
        <w:pStyle w:val="4"/>
        <w:spacing w:beforeLines="50" w:beforeAutospacing="0" w:afterLines="50" w:afterAutospacing="0" w:line="540" w:lineRule="atLeast"/>
        <w:ind w:firstLine="645"/>
      </w:pPr>
      <w:r>
        <w:rPr>
          <w:rFonts w:hint="eastAsia" w:ascii="方正仿宋_GBK" w:hAnsi="方正仿宋_GBK" w:eastAsia="方正仿宋_GBK" w:cs="方正仿宋_GBK"/>
          <w:shd w:val="clear" w:color="auto" w:fill="FFFFFF"/>
        </w:rPr>
        <w:t>四、考核前，招聘组织方已明确告知本人此次招聘的相关要求和全部内容，并就该承诺书的承诺事项进行了说明和风险告知，本人完全知晓并接受。</w:t>
      </w:r>
    </w:p>
    <w:p>
      <w:pPr>
        <w:pStyle w:val="4"/>
        <w:spacing w:beforeLines="50" w:beforeAutospacing="0" w:afterLines="50" w:afterAutospacing="0" w:line="540" w:lineRule="atLeast"/>
        <w:ind w:firstLine="3480" w:firstLineChars="1450"/>
        <w:rPr>
          <w:rFonts w:ascii="方正仿宋_GBK" w:hAnsi="方正仿宋_GBK" w:eastAsia="方正仿宋_GBK" w:cs="方正仿宋_GBK"/>
          <w:shd w:val="clear" w:color="auto" w:fill="FFFFFF"/>
        </w:rPr>
      </w:pPr>
      <w:r>
        <w:rPr>
          <w:rFonts w:hint="eastAsia" w:ascii="方正仿宋_GBK" w:hAnsi="方正仿宋_GBK" w:eastAsia="方正仿宋_GBK" w:cs="方正仿宋_GBK"/>
          <w:shd w:val="clear" w:color="auto" w:fill="FFFFFF"/>
        </w:rPr>
        <w:t xml:space="preserve">承诺人（签字并按压手印）：               </w:t>
      </w:r>
    </w:p>
    <w:p>
      <w:pPr>
        <w:pStyle w:val="4"/>
        <w:spacing w:beforeLines="50" w:beforeAutospacing="0" w:afterLines="50" w:afterAutospacing="0" w:line="540" w:lineRule="atLeast"/>
        <w:ind w:firstLine="3480" w:firstLineChars="1450"/>
        <w:rPr>
          <w:rFonts w:ascii="方正仿宋_GBK" w:hAnsi="方正仿宋_GBK" w:eastAsia="方正仿宋_GBK" w:cs="方正仿宋_GBK"/>
          <w:shd w:val="clear" w:color="auto" w:fill="FFFFFF"/>
        </w:rPr>
      </w:pPr>
      <w:r>
        <w:rPr>
          <w:rFonts w:hint="eastAsia" w:ascii="方正仿宋_GBK" w:hAnsi="方正仿宋_GBK" w:eastAsia="方正仿宋_GBK" w:cs="方正仿宋_GBK"/>
          <w:shd w:val="clear" w:color="auto" w:fill="FFFFFF"/>
        </w:rPr>
        <w:t>身份证号：</w:t>
      </w:r>
    </w:p>
    <w:p>
      <w:pPr>
        <w:pStyle w:val="4"/>
        <w:spacing w:beforeLines="50" w:beforeAutospacing="0" w:afterLines="50" w:afterAutospacing="0" w:line="540" w:lineRule="atLeast"/>
        <w:jc w:val="right"/>
      </w:pPr>
      <w:r>
        <w:rPr>
          <w:rFonts w:hint="eastAsia" w:ascii="方正仿宋_GBK" w:hAnsi="方正仿宋_GBK" w:eastAsia="方正仿宋_GBK" w:cs="方正仿宋_GBK"/>
          <w:shd w:val="clear" w:color="auto" w:fill="FFFFFF"/>
        </w:rPr>
        <w:t xml:space="preserve">                                   年      月</w:t>
      </w:r>
      <w:r>
        <w:rPr>
          <w:rFonts w:hint="eastAsia" w:ascii="Times New Roman" w:hAnsi="Times New Roman"/>
          <w:shd w:val="clear" w:color="auto" w:fill="FFFFFF"/>
        </w:rPr>
        <w:t xml:space="preserve">      </w:t>
      </w:r>
      <w:r>
        <w:rPr>
          <w:rFonts w:hint="eastAsia" w:ascii="方正仿宋_GBK" w:hAnsi="方正仿宋_GBK" w:eastAsia="方正仿宋_GBK" w:cs="方正仿宋_GBK"/>
          <w:shd w:val="clear" w:color="auto" w:fill="FFFFFF"/>
        </w:rPr>
        <w:t>日</w:t>
      </w:r>
    </w:p>
    <w:p>
      <w:pPr>
        <w:rPr>
          <w:rFonts w:ascii="方正仿宋_GBK" w:hAnsi="方正仿宋_GBK" w:eastAsia="方正仿宋_GBK" w:cs="方正仿宋_GBK"/>
        </w:rPr>
      </w:pPr>
    </w:p>
    <w:p>
      <w:pPr>
        <w:ind w:firstLine="676" w:firstLineChars="200"/>
        <w:jc w:val="left"/>
        <w:rPr>
          <w:rFonts w:ascii="仿宋" w:hAnsi="仿宋" w:eastAsia="仿宋" w:cs="宋体"/>
          <w:color w:val="222222"/>
          <w:spacing w:val="9"/>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YTAzMzQ5ZTZjYjA0NjQ0ZTcyYjlhYWI1MjgyYTMifQ=="/>
  </w:docVars>
  <w:rsids>
    <w:rsidRoot w:val="001E2C29"/>
    <w:rsid w:val="001E2C29"/>
    <w:rsid w:val="00206F0D"/>
    <w:rsid w:val="003C1C3D"/>
    <w:rsid w:val="005079F6"/>
    <w:rsid w:val="00547B10"/>
    <w:rsid w:val="006175DA"/>
    <w:rsid w:val="007A4078"/>
    <w:rsid w:val="008116CF"/>
    <w:rsid w:val="00B306F4"/>
    <w:rsid w:val="00B371BD"/>
    <w:rsid w:val="00B56BCA"/>
    <w:rsid w:val="00BA533A"/>
    <w:rsid w:val="00CB50DD"/>
    <w:rsid w:val="00DB1D56"/>
    <w:rsid w:val="00F45472"/>
    <w:rsid w:val="02F05C02"/>
    <w:rsid w:val="03A856F9"/>
    <w:rsid w:val="04504BAA"/>
    <w:rsid w:val="0A6F1B02"/>
    <w:rsid w:val="0B386398"/>
    <w:rsid w:val="0B5331D2"/>
    <w:rsid w:val="0C1C7A68"/>
    <w:rsid w:val="0DCD726B"/>
    <w:rsid w:val="0EE04D7C"/>
    <w:rsid w:val="107E744A"/>
    <w:rsid w:val="132A2A6A"/>
    <w:rsid w:val="19F142E2"/>
    <w:rsid w:val="1CDF26BE"/>
    <w:rsid w:val="23A91789"/>
    <w:rsid w:val="24003A9F"/>
    <w:rsid w:val="24CE594B"/>
    <w:rsid w:val="29AE5D4B"/>
    <w:rsid w:val="2DC0604D"/>
    <w:rsid w:val="2E786928"/>
    <w:rsid w:val="2F4A2072"/>
    <w:rsid w:val="32963820"/>
    <w:rsid w:val="332C57AA"/>
    <w:rsid w:val="36363350"/>
    <w:rsid w:val="3D0C6BB9"/>
    <w:rsid w:val="3FB772EF"/>
    <w:rsid w:val="42C615B8"/>
    <w:rsid w:val="44586B88"/>
    <w:rsid w:val="44C91833"/>
    <w:rsid w:val="45FD79E7"/>
    <w:rsid w:val="47DF7380"/>
    <w:rsid w:val="4AF07B1A"/>
    <w:rsid w:val="4EA90287"/>
    <w:rsid w:val="4FA15887"/>
    <w:rsid w:val="5539030F"/>
    <w:rsid w:val="59D34263"/>
    <w:rsid w:val="5A1D0200"/>
    <w:rsid w:val="5B394BC5"/>
    <w:rsid w:val="5ECC5D50"/>
    <w:rsid w:val="66686925"/>
    <w:rsid w:val="67452B44"/>
    <w:rsid w:val="6B9145AA"/>
    <w:rsid w:val="6FA0300D"/>
    <w:rsid w:val="752E10BB"/>
    <w:rsid w:val="7936053E"/>
    <w:rsid w:val="7C1A5EF5"/>
    <w:rsid w:val="7E94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font61"/>
    <w:basedOn w:val="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894</Words>
  <Characters>5099</Characters>
  <Lines>42</Lines>
  <Paragraphs>11</Paragraphs>
  <TotalTime>155</TotalTime>
  <ScaleCrop>false</ScaleCrop>
  <LinksUpToDate>false</LinksUpToDate>
  <CharactersWithSpaces>5982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2023-02-17T02:20:00Z</dcterms:created>
  <dc:creator>Administrator</dc:creator>
  <cp:lastModifiedBy>WPS_1480828533</cp:lastModifiedBy>
  <dcterms:modified xsi:type="dcterms:W3CDTF">2023-03-10T05:01:56Z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BB61CD3B4EBD407484410E1F060D7315</vt:lpwstr>
  </property>
</Properties>
</file>