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/>
          <w:sz w:val="36"/>
          <w:szCs w:val="36"/>
          <w:lang w:val="en-US"/>
        </w:rPr>
      </w:pPr>
      <w:r>
        <w:rPr>
          <w:rFonts w:hint="eastAsia" w:ascii="仿宋" w:hAnsi="仿宋" w:eastAsia="仿宋" w:cs="仿宋"/>
          <w:b w:val="0"/>
          <w:bCs/>
          <w:sz w:val="36"/>
          <w:szCs w:val="36"/>
        </w:rPr>
        <w:t>附表</w:t>
      </w:r>
      <w:r>
        <w:rPr>
          <w:rFonts w:hint="eastAsia" w:ascii="仿宋" w:hAnsi="仿宋" w:eastAsia="仿宋" w:cs="仿宋"/>
          <w:b w:val="0"/>
          <w:bCs/>
          <w:sz w:val="36"/>
          <w:szCs w:val="36"/>
          <w:lang w:val="en-US"/>
        </w:rPr>
        <w:t>1</w:t>
      </w:r>
    </w:p>
    <w:tbl>
      <w:tblPr>
        <w:tblStyle w:val="2"/>
        <w:tblpPr w:leftFromText="180" w:rightFromText="180" w:vertAnchor="page" w:horzAnchor="margin" w:tblpXSpec="center" w:tblpY="3751"/>
        <w:tblW w:w="142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866"/>
        <w:gridCol w:w="2538"/>
        <w:gridCol w:w="3969"/>
        <w:gridCol w:w="1419"/>
        <w:gridCol w:w="34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盘锦市兴隆台区人民法院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岗位要求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执行辅助人员岗位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协助执行法官开展各类卷宗装订、文书上网等工作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lang w:val="en-US"/>
              </w:rPr>
              <w:t>10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因强制执行安保及夜间执勤特殊性，岗位限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  <w:t>男性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书记员岗位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协助法官开展庭审记录、卷宗装订、文书上网等工作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/>
              </w:rPr>
              <w:t>10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性别不限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2023年盘锦市兴隆台区公开招聘司法辅助人员计划表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26268"/>
    <w:rsid w:val="042C6BCB"/>
    <w:rsid w:val="0FC10396"/>
    <w:rsid w:val="41F94527"/>
    <w:rsid w:val="54B26268"/>
    <w:rsid w:val="563E3F68"/>
    <w:rsid w:val="66F5295F"/>
    <w:rsid w:val="77B7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2023-03-23T03:08:00Z</dcterms:created>
  <dc:creator>祖晓丹</dc:creator>
  <cp:lastModifiedBy>祖晓丹</cp:lastModifiedBy>
  <cp:lastPrinted>2023-03-23T04:57:00Z</cp:lastPrinted>
  <dcterms:modified xsi:type="dcterms:W3CDTF">2023-03-24T03:53:51Z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3D39E55C6D654BAAA7F00D3A23EF3AB1</vt:lpwstr>
  </property>
</Properties>
</file>