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崇信县政府专职消防员补充招录报名登记表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报名序号：                        填表日期：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355"/>
        <w:gridCol w:w="5"/>
        <w:gridCol w:w="1945"/>
        <w:gridCol w:w="5"/>
        <w:gridCol w:w="139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9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9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700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5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345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75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45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5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是否退役士兵</w:t>
            </w:r>
          </w:p>
        </w:tc>
        <w:tc>
          <w:tcPr>
            <w:tcW w:w="236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驾驶证类型</w:t>
            </w:r>
          </w:p>
        </w:tc>
        <w:tc>
          <w:tcPr>
            <w:tcW w:w="344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75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75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5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7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400" w:firstLineChars="10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2I4ODAxZjk2ZTNhMjJhMTJkNTdiZjA4YjI4NmMifQ=="/>
  </w:docVars>
  <w:rsids>
    <w:rsidRoot w:val="4C964ED3"/>
    <w:rsid w:val="065A5D78"/>
    <w:rsid w:val="4C964ED3"/>
    <w:rsid w:val="559D35E6"/>
    <w:rsid w:val="6BE705F9"/>
    <w:rsid w:val="70B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204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2020-08-31T06:50:00Z</dcterms:created>
  <dc:creator>章进</dc:creator>
  <cp:lastModifiedBy>武玲</cp:lastModifiedBy>
  <cp:lastPrinted>2023-03-16T06:59:00Z</cp:lastPrinted>
  <dcterms:modified xsi:type="dcterms:W3CDTF">2023-03-16T07:26:49Z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30F31F74BA724483ADBA326FDC1326F8</vt:lpwstr>
  </property>
</Properties>
</file>