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</w:rPr>
      </w:pPr>
      <w:r>
        <w:rPr>
          <w:rFonts w:ascii="方正黑体简体" w:hAnsi="方正黑体简体"/>
        </w:rPr>
        <w:t>附件</w:t>
      </w:r>
      <w:r>
        <w:rPr>
          <w:rFonts w:ascii="Times New Roman" w:hAnsi="Times New Roman" w:eastAsia="方正黑体简体" w:cs="Times New Roma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水富市202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年事业单位公开招聘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优秀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紧缺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高层次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人才考生诚信承诺书</w:t>
      </w:r>
    </w:p>
    <w:bookmarkEnd w:id="0"/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我已经认真阅读了水富市事业单位20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</w:rPr>
        <w:t>紧缺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高层次</w:t>
      </w:r>
      <w:r>
        <w:rPr>
          <w:rFonts w:ascii="Times New Roman" w:hAnsi="Times New Roman" w:eastAsia="方正仿宋_GBK" w:cs="Times New Roman"/>
          <w:sz w:val="32"/>
          <w:szCs w:val="32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</w:t>
      </w:r>
      <w:r>
        <w:rPr>
          <w:rFonts w:ascii="Times New Roman" w:hAnsi="Times New Roman" w:eastAsia="方正仿宋_GBK" w:cs="Times New Roman"/>
          <w:sz w:val="32"/>
          <w:szCs w:val="32"/>
        </w:rPr>
        <w:t>人才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告，清楚并理解其内容。在此我郑重承诺：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水富</w:t>
      </w:r>
      <w:r>
        <w:rPr>
          <w:rFonts w:ascii="Times New Roman" w:hAnsi="Times New Roman" w:eastAsia="方正仿宋_GBK" w:cs="Times New Roman"/>
          <w:sz w:val="32"/>
          <w:szCs w:val="32"/>
        </w:rPr>
        <w:t>市事业单位20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ascii="Times New Roman" w:hAnsi="Times New Roman" w:eastAsia="方正仿宋_GBK" w:cs="Times New Roman"/>
          <w:sz w:val="32"/>
          <w:szCs w:val="32"/>
        </w:rPr>
        <w:t>紧缺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高层次</w:t>
      </w:r>
      <w:r>
        <w:rPr>
          <w:rFonts w:ascii="Times New Roman" w:hAnsi="Times New Roman" w:eastAsia="方正仿宋_GBK" w:cs="Times New Roman"/>
          <w:sz w:val="32"/>
          <w:szCs w:val="32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</w:t>
      </w:r>
      <w:r>
        <w:rPr>
          <w:rFonts w:ascii="Times New Roman" w:hAnsi="Times New Roman" w:eastAsia="方正仿宋_GBK" w:cs="Times New Roman"/>
          <w:sz w:val="32"/>
          <w:szCs w:val="32"/>
        </w:rPr>
        <w:t>人才考生的有关政策规定。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二、真实、准确地提供个人信息、证明资料、证件等相关材料，同时准确填写及核对有效的手机号码等联系方式，并保证联系渠道畅通。因通信联系不上，一切责任自负。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四、保证符合招考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</w:t>
      </w:r>
      <w:r>
        <w:rPr>
          <w:rFonts w:ascii="Times New Roman" w:hAnsi="Times New Roman" w:eastAsia="方正仿宋_GBK" w:cs="Times New Roman"/>
          <w:sz w:val="32"/>
          <w:szCs w:val="32"/>
        </w:rPr>
        <w:t>告及招聘简章中要求的资格条件。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五、对违反以上承诺所造成的后果，本人自愿承担相应责任，并自动退出。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280" w:firstLineChars="16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承诺人：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年 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51F1C"/>
    <w:rsid w:val="2CED2B1D"/>
    <w:rsid w:val="383A5808"/>
    <w:rsid w:val="39FF49AD"/>
    <w:rsid w:val="462759ED"/>
    <w:rsid w:val="48E61B5B"/>
    <w:rsid w:val="606E7500"/>
    <w:rsid w:val="61311149"/>
    <w:rsid w:val="65994CB1"/>
    <w:rsid w:val="695E410F"/>
    <w:rsid w:val="6B787EC4"/>
    <w:rsid w:val="74C33C44"/>
    <w:rsid w:val="76851F1C"/>
    <w:rsid w:val="79C2272C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2023-02-23T02:26:00Z</dcterms:created>
  <dc:creator>维博</dc:creator>
  <cp:lastModifiedBy>维博</cp:lastModifiedBy>
  <dcterms:modified xsi:type="dcterms:W3CDTF">2023-02-23T02:26:30Z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