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4C4C"/>
          <w:spacing w:val="12"/>
          <w:sz w:val="21"/>
          <w:szCs w:val="21"/>
          <w:bdr w:val="none" w:color="auto" w:sz="0" w:space="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4C4C"/>
          <w:spacing w:val="12"/>
          <w:sz w:val="21"/>
          <w:szCs w:val="21"/>
          <w:bdr w:val="none" w:color="auto" w:sz="0" w:space="0"/>
          <w:shd w:val="clear" w:fill="FFFFFF"/>
        </w:rPr>
        <w:t>简历投递时间截止2023年5月20日，应聘者必须填报下列相关信息，不填者视为自动放弃应聘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4C4C"/>
          <w:spacing w:val="12"/>
          <w:sz w:val="21"/>
          <w:szCs w:val="21"/>
          <w:bdr w:val="none" w:color="auto" w:sz="0" w:space="0"/>
          <w:shd w:val="clear" w:fill="FFFFFF"/>
          <w:lang w:eastAsia="zh-CN"/>
        </w:rPr>
        <w:t>。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FF4C4C"/>
          <w:spacing w:val="12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4C4C"/>
          <w:spacing w:val="12"/>
          <w:sz w:val="21"/>
          <w:szCs w:val="21"/>
          <w:shd w:val="clear" w:fill="FFFFFF"/>
        </w:rPr>
        <w:t>填报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4C4C"/>
          <w:spacing w:val="12"/>
          <w:sz w:val="21"/>
          <w:szCs w:val="21"/>
          <w:shd w:val="clear" w:fill="FFFFFF"/>
          <w:lang w:val="en-US" w:eastAsia="zh-CN"/>
        </w:rPr>
        <w:t>网址如下：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"https://biaodan100.com/web/formview/633bcc7ffc918f3971d1d7dc"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hint="eastAsia" w:ascii="宋体" w:hAnsi="宋体" w:eastAsia="宋体" w:cs="宋体"/>
          <w:sz w:val="24"/>
          <w:szCs w:val="24"/>
        </w:rPr>
        <w:t>https://biaodan100.com/web/formview/633bcc7ffc918f3971d1d7dc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OWQxODFkOThiODEyNTNkNGExYTEyZTdiOGRhMmMifQ=="/>
  </w:docVars>
  <w:rsids>
    <w:rsidRoot w:val="00000000"/>
    <w:rsid w:val="4C10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2023-03-28T01:33:36Z</dcterms:created>
  <dc:creator>pc</dc:creator>
  <cp:lastModifiedBy>想入非非</cp:lastModifiedBy>
  <dcterms:modified xsi:type="dcterms:W3CDTF">2023-03-28T01:37:50Z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46A683A9E4EF43E190B7DEE90C02A04C</vt:lpwstr>
  </property>
</Properties>
</file>