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_GBK" w:cs="方正小标宋简体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方正小标宋_GBK" w:cs="方正小标宋简体"/>
          <w:sz w:val="44"/>
          <w:szCs w:val="44"/>
          <w:highlight w:val="none"/>
          <w:shd w:val="clear" w:color="auto" w:fill="FFFFFF"/>
          <w:lang w:eastAsia="zh-CN"/>
        </w:rPr>
        <w:t>资阳国际商务服务中心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宋体" w:hAnsi="宋体" w:eastAsia="方正小标宋简体"/>
          <w:sz w:val="29"/>
        </w:rPr>
      </w:pPr>
      <w:r>
        <w:rPr>
          <w:rFonts w:hint="eastAsia" w:ascii="宋体" w:hAnsi="宋体" w:eastAsia="方正小标宋简体"/>
          <w:sz w:val="44"/>
          <w:szCs w:val="30"/>
          <w:lang w:val="en-US" w:eastAsia="zh-CN"/>
        </w:rPr>
        <w:t>劳务派遣人员应聘</w:t>
      </w:r>
      <w:r>
        <w:rPr>
          <w:rFonts w:hint="eastAsia" w:ascii="宋体" w:hAnsi="宋体" w:eastAsia="方正小标宋简体"/>
          <w:sz w:val="44"/>
          <w:szCs w:val="30"/>
        </w:rPr>
        <w:t>报名表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tabs>
          <w:tab w:val="left" w:pos="1124"/>
        </w:tabs>
        <w:bidi w:val="0"/>
        <w:jc w:val="lef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985" w:right="1588" w:bottom="1701" w:left="1559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6CF4"/>
    <w:rsid w:val="0C0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2023-04-14T07:58:00Z</dcterms:created>
  <dc:creator>Administrator</dc:creator>
  <cp:lastModifiedBy>Administrator</cp:lastModifiedBy>
  <dcterms:modified xsi:type="dcterms:W3CDTF">2023-04-14T07:59:09Z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423E70F049CE447FB0EC6B9E03B17B40</vt:lpwstr>
  </property>
</Properties>
</file>