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/>
        </w:rPr>
        <w:t>附件1</w:t>
      </w:r>
    </w:p>
    <w:tbl>
      <w:tblPr>
        <w:tblStyle w:val="6"/>
        <w:tblpPr w:leftFromText="180" w:rightFromText="180" w:vertAnchor="page" w:horzAnchor="margin" w:tblpXSpec="center" w:tblpY="33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727"/>
        <w:gridCol w:w="1382"/>
        <w:gridCol w:w="1729"/>
        <w:gridCol w:w="1735"/>
        <w:gridCol w:w="1555"/>
        <w:gridCol w:w="1382"/>
        <w:gridCol w:w="3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  <w:bookmarkStart w:id="1" w:name="_GoBack"/>
            <w:bookmarkEnd w:id="1"/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获中学高级职称2年以上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历史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历史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获中学高级职称2年以上</w:t>
            </w:r>
          </w:p>
        </w:tc>
      </w:tr>
    </w:tbl>
    <w:p>
      <w:pPr>
        <w:jc w:val="center"/>
        <w:rPr>
          <w:rFonts w:ascii="黑体" w:eastAsia="黑体"/>
          <w:b/>
          <w:sz w:val="32"/>
        </w:rPr>
      </w:pPr>
      <w:bookmarkStart w:id="0" w:name="_Hlk132639114"/>
      <w:r>
        <w:rPr>
          <w:rFonts w:hint="eastAsia" w:ascii="黑体" w:eastAsia="黑体"/>
          <w:b/>
          <w:sz w:val="32"/>
        </w:rPr>
        <w:t>广西师范大学附属外国语学校202</w:t>
      </w:r>
      <w:r>
        <w:rPr>
          <w:rFonts w:ascii="黑体" w:eastAsia="黑体"/>
          <w:b/>
          <w:sz w:val="32"/>
        </w:rPr>
        <w:t>3</w:t>
      </w:r>
      <w:r>
        <w:rPr>
          <w:rFonts w:hint="eastAsia" w:ascii="黑体" w:eastAsia="黑体"/>
          <w:b/>
          <w:sz w:val="32"/>
        </w:rPr>
        <w:t>年公开招聘工作人员（第二批)岗位信息表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www.xjghost.com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2023-04-17T16:14:00Z</dcterms:created>
  <dc:creator>先进技术论坛</dc:creator>
  <cp:lastModifiedBy>iPhone</cp:lastModifiedBy>
  <dcterms:modified xsi:type="dcterms:W3CDTF">2023-04-17T18:39:30Z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2A09C11575C0B13ADD213D647EBCBEA7_32</vt:lpwstr>
  </property>
  <property fmtid="{D5CDD505-2E9C-101B-9397-08002B2CF9AE}" pid="3" name="KSOProductBuildVer">
    <vt:lpwstr>2052-11.35.1</vt:lpwstr>
  </property>
</Properties>
</file>