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490" w:lineRule="exact"/>
        <w:jc w:val="center"/>
        <w:rPr>
          <w:rFonts w:eastAsia="仿宋"/>
          <w:sz w:val="44"/>
          <w:szCs w:val="44"/>
        </w:rPr>
      </w:pPr>
    </w:p>
    <w:p>
      <w:pPr>
        <w:spacing w:line="4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诚信考试承诺书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我已仔细阅读</w:t>
      </w:r>
      <w:r>
        <w:rPr>
          <w:rFonts w:hint="eastAsia" w:eastAsia="仿宋"/>
          <w:sz w:val="32"/>
          <w:szCs w:val="32"/>
        </w:rPr>
        <w:t>《202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资兴市市直机关</w:t>
      </w:r>
      <w:r>
        <w:rPr>
          <w:rFonts w:hint="eastAsia" w:eastAsia="仿宋"/>
          <w:sz w:val="32"/>
          <w:szCs w:val="32"/>
          <w:lang w:eastAsia="zh-CN"/>
        </w:rPr>
        <w:t>公开遴选</w:t>
      </w:r>
      <w:r>
        <w:rPr>
          <w:rFonts w:hint="eastAsia" w:eastAsia="仿宋"/>
          <w:sz w:val="32"/>
          <w:szCs w:val="32"/>
          <w:lang w:val="en-US" w:eastAsia="zh-CN"/>
        </w:rPr>
        <w:t>公务</w:t>
      </w:r>
      <w:r>
        <w:rPr>
          <w:rFonts w:hint="eastAsia" w:eastAsia="仿宋"/>
          <w:sz w:val="32"/>
          <w:szCs w:val="32"/>
        </w:rPr>
        <w:t>员公告》，</w:t>
      </w:r>
      <w:r>
        <w:rPr>
          <w:rFonts w:eastAsia="仿宋"/>
          <w:sz w:val="32"/>
          <w:szCs w:val="32"/>
        </w:rPr>
        <w:t>清楚并理解其内容。我郑重承诺：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一、自觉遵守公务员考试的有关规定及</w:t>
      </w:r>
      <w:r>
        <w:rPr>
          <w:rFonts w:hint="eastAsia"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资兴</w:t>
      </w:r>
      <w:r>
        <w:rPr>
          <w:rFonts w:hint="eastAsia" w:eastAsia="仿宋"/>
          <w:sz w:val="32"/>
          <w:szCs w:val="32"/>
          <w:lang w:val="en-US" w:eastAsia="zh-CN"/>
        </w:rPr>
        <w:t>市市直机关</w:t>
      </w:r>
      <w:r>
        <w:rPr>
          <w:rFonts w:hint="eastAsia" w:eastAsia="仿宋"/>
          <w:sz w:val="32"/>
          <w:szCs w:val="32"/>
        </w:rPr>
        <w:t>公开</w:t>
      </w:r>
      <w:r>
        <w:rPr>
          <w:rFonts w:hint="eastAsia" w:eastAsia="仿宋"/>
          <w:sz w:val="32"/>
          <w:szCs w:val="32"/>
          <w:lang w:eastAsia="zh-CN"/>
        </w:rPr>
        <w:t>遴选</w:t>
      </w:r>
      <w:r>
        <w:rPr>
          <w:rFonts w:hint="eastAsia" w:eastAsia="仿宋"/>
          <w:sz w:val="32"/>
          <w:szCs w:val="32"/>
          <w:lang w:val="en-US" w:eastAsia="zh-CN"/>
        </w:rPr>
        <w:t>公务</w:t>
      </w:r>
      <w:r>
        <w:rPr>
          <w:rFonts w:hint="eastAsia" w:eastAsia="仿宋"/>
          <w:sz w:val="32"/>
          <w:szCs w:val="32"/>
        </w:rPr>
        <w:t>员</w:t>
      </w:r>
      <w:r>
        <w:rPr>
          <w:rFonts w:eastAsia="仿宋"/>
          <w:sz w:val="32"/>
          <w:szCs w:val="32"/>
        </w:rPr>
        <w:t>的有关政策</w:t>
      </w:r>
      <w:r>
        <w:rPr>
          <w:rFonts w:hint="eastAsia" w:eastAsia="仿宋"/>
          <w:sz w:val="32"/>
          <w:szCs w:val="32"/>
        </w:rPr>
        <w:t>规定</w:t>
      </w:r>
      <w:r>
        <w:rPr>
          <w:rFonts w:eastAsia="仿宋"/>
          <w:sz w:val="32"/>
          <w:szCs w:val="32"/>
        </w:rPr>
        <w:t>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二、准确、慎重报考符合条件的职位，</w:t>
      </w:r>
      <w:r>
        <w:rPr>
          <w:rFonts w:hint="eastAsia" w:eastAsia="仿宋"/>
          <w:sz w:val="32"/>
          <w:szCs w:val="32"/>
        </w:rPr>
        <w:t>符合报考条件，没有公告中不得报考的情形，在进入公务员队伍或现单位时没有服务期限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定（服务期已满），</w:t>
      </w:r>
      <w:r>
        <w:rPr>
          <w:rFonts w:eastAsia="仿宋"/>
          <w:sz w:val="32"/>
          <w:szCs w:val="32"/>
        </w:rPr>
        <w:t>并对自己的报名负责。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三、诚信报名，如实填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报名</w:t>
      </w:r>
      <w:r>
        <w:rPr>
          <w:rFonts w:hint="eastAsia" w:eastAsia="仿宋"/>
          <w:sz w:val="32"/>
          <w:szCs w:val="32"/>
        </w:rPr>
        <w:t>和资格审查</w:t>
      </w:r>
      <w:r>
        <w:rPr>
          <w:rFonts w:eastAsia="仿宋"/>
          <w:sz w:val="32"/>
          <w:szCs w:val="32"/>
        </w:rPr>
        <w:t>信息，不虚报、瞒报，不骗取考试资格。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</w:t>
      </w:r>
      <w:r>
        <w:rPr>
          <w:rFonts w:hint="eastAsia" w:eastAsia="仿宋"/>
          <w:sz w:val="32"/>
          <w:szCs w:val="32"/>
        </w:rPr>
        <w:t>等</w:t>
      </w:r>
      <w:r>
        <w:rPr>
          <w:rFonts w:eastAsia="仿宋"/>
          <w:sz w:val="32"/>
          <w:szCs w:val="32"/>
        </w:rPr>
        <w:t>不负责任的议论。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五、诚信履约，珍惜机会，不轻易放弃，珍惜信誉，认真对待每一个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考环节，认真践行每一项</w:t>
      </w:r>
      <w:r>
        <w:rPr>
          <w:rFonts w:hint="eastAsia"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>考要求。特别是进入面试环节后，不随意放弃。</w:t>
      </w:r>
    </w:p>
    <w:p>
      <w:pPr>
        <w:spacing w:line="49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六、在报考过程中如有弄虚作假</w:t>
      </w:r>
      <w:r>
        <w:rPr>
          <w:rFonts w:hint="eastAsia" w:eastAsia="仿宋"/>
          <w:sz w:val="32"/>
          <w:szCs w:val="32"/>
          <w:lang w:val="en-US" w:eastAsia="zh-CN"/>
        </w:rPr>
        <w:t>或</w:t>
      </w:r>
      <w:r>
        <w:rPr>
          <w:rFonts w:hint="eastAsia" w:eastAsia="仿宋"/>
          <w:sz w:val="32"/>
          <w:szCs w:val="32"/>
        </w:rPr>
        <w:t>违纪违规行为，取消报考资格并承担相关责任。</w:t>
      </w:r>
    </w:p>
    <w:p>
      <w:pPr>
        <w:spacing w:line="49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七</w:t>
      </w:r>
      <w:r>
        <w:rPr>
          <w:rFonts w:eastAsia="仿宋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遵守疫情防控有关要求。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对违反以上承诺所造成的后果，本人自愿承担相应责任。</w:t>
      </w:r>
    </w:p>
    <w:p>
      <w:pPr>
        <w:spacing w:line="490" w:lineRule="exact"/>
        <w:rPr>
          <w:rFonts w:eastAsia="仿宋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承诺人（签字）：</w:t>
      </w:r>
    </w:p>
    <w:p>
      <w:pPr>
        <w:spacing w:line="49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jZmNjQxZDcwMDA2NzRlMzkyM2Q2MjJmM2VjNjAifQ=="/>
  </w:docVars>
  <w:rsids>
    <w:rsidRoot w:val="006218B1"/>
    <w:rsid w:val="000E5C2B"/>
    <w:rsid w:val="002751B5"/>
    <w:rsid w:val="002B4F33"/>
    <w:rsid w:val="002C5DCD"/>
    <w:rsid w:val="00447ADB"/>
    <w:rsid w:val="004E3DD2"/>
    <w:rsid w:val="00527907"/>
    <w:rsid w:val="005A281B"/>
    <w:rsid w:val="006105DF"/>
    <w:rsid w:val="00610B85"/>
    <w:rsid w:val="006218B1"/>
    <w:rsid w:val="006D7E77"/>
    <w:rsid w:val="00797FC3"/>
    <w:rsid w:val="00812610"/>
    <w:rsid w:val="00914C0F"/>
    <w:rsid w:val="00A22302"/>
    <w:rsid w:val="00C701AD"/>
    <w:rsid w:val="00DE1000"/>
    <w:rsid w:val="00E76662"/>
    <w:rsid w:val="00F54149"/>
    <w:rsid w:val="00F9534B"/>
    <w:rsid w:val="05EA7224"/>
    <w:rsid w:val="085F2BFF"/>
    <w:rsid w:val="0FC87972"/>
    <w:rsid w:val="10B13717"/>
    <w:rsid w:val="12081994"/>
    <w:rsid w:val="19E23145"/>
    <w:rsid w:val="1F69250E"/>
    <w:rsid w:val="20FE47B4"/>
    <w:rsid w:val="21000B91"/>
    <w:rsid w:val="212931C2"/>
    <w:rsid w:val="26E516B4"/>
    <w:rsid w:val="2BFB5A8C"/>
    <w:rsid w:val="33D12E73"/>
    <w:rsid w:val="396D519C"/>
    <w:rsid w:val="43001925"/>
    <w:rsid w:val="5CBF5E40"/>
    <w:rsid w:val="5E4D4222"/>
    <w:rsid w:val="5FBBAB71"/>
    <w:rsid w:val="61105680"/>
    <w:rsid w:val="662F4EAD"/>
    <w:rsid w:val="6F3268AD"/>
    <w:rsid w:val="7189549D"/>
    <w:rsid w:val="71D1228C"/>
    <w:rsid w:val="78973AA7"/>
    <w:rsid w:val="7BE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419</Characters>
  <Lines>3</Lines>
  <Paragraphs>1</Paragraphs>
  <TotalTime>3</TotalTime>
  <ScaleCrop>false</ScaleCrop>
  <LinksUpToDate>false</LinksUpToDate>
  <CharactersWithSpaces>478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2019-03-01T21:54:00Z</dcterms:created>
  <dc:creator>潘冰清</dc:creator>
  <cp:lastModifiedBy>Administrator</cp:lastModifiedBy>
  <cp:lastPrinted>2023-01-29T09:40:00Z</cp:lastPrinted>
  <dcterms:modified xsi:type="dcterms:W3CDTF">2023-03-15T23:58:22Z</dcterms:modified>
  <dc:title>附件5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BD12449CCC994E04A22641AC90954D55</vt:lpwstr>
  </property>
</Properties>
</file>