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承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诺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书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本人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(身份证号码: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)就求职于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宜航人力资源有限责任公司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事宜作如下承诺: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本人清楚入职后将被派遣至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宜章县矛盾纠纷调处中心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工作,对于招聘岗位本人服从调剂。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宜航人力资源有限责任公司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已如</w:t>
      </w:r>
      <w:r>
        <w:rPr>
          <w:rFonts w:hint="eastAsia" w:ascii="仿宋" w:hAnsi="仿宋" w:eastAsia="仿宋" w:cs="仿宋"/>
          <w:sz w:val="32"/>
          <w:szCs w:val="32"/>
        </w:rPr>
        <w:t>实告知本人工作内容、工作条件、工作地点、劳动报酬、社会保险的险种，以及本人要求了解的其他情况。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3.本人保证向公司提供的身份证、户籍证明、学历证、征信报告、无犯罪记录证明等报名所需证件资料均为真实有效的。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4.本人陈述的任何有关本人自身情况包括但不限于本人的学历，学位、技能、工作经历、家庭情况、婚姻状况、身体状况等都是真实的。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5.若本人上述自身情形为不实陈述或证件不真实,则视为本人的欺诈行为，公司可以据此解除与本人的劳动合同，并且不负担任何赔偿和补偿责任;因本人的不实陈述给公司造成的损害，由本人承担。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numPr>
          <w:ilvl w:val="0"/>
          <w:numId w:val="0"/>
        </w:num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承诺人签字:</w:t>
      </w:r>
    </w:p>
    <w:p>
      <w:pPr>
        <w:widowControl w:val="0"/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lZTA2OGM0ODlhOGU4NjJkZGFjNDY3Yjg2MDAzYmUifQ=="/>
  </w:docVars>
  <w:rsids>
    <w:rsidRoot w:val="00000000"/>
    <w:rsid w:val="5C2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2023-03-07T00:53:30Z</dcterms:created>
  <dc:creator>Administrator</dc:creator>
  <cp:lastModifiedBy>Administrator</cp:lastModifiedBy>
  <dcterms:modified xsi:type="dcterms:W3CDTF">2023-03-07T00:53:34Z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887171409BD54FCE8DCB054BC87A15E9</vt:lpwstr>
  </property>
</Properties>
</file>