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4"/>
          <w:lang w:eastAsia="zh-CN"/>
        </w:rPr>
        <w:t>福建省社会主义学院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4"/>
        </w:rPr>
        <w:t>招聘教研人员登记表</w:t>
      </w:r>
    </w:p>
    <w:bookmarkEnd w:id="0"/>
    <w:p>
      <w:pPr>
        <w:adjustRightInd w:val="0"/>
        <w:snapToGrid w:val="0"/>
        <w:jc w:val="center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</w:p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0"/>
          <w:sz w:val="30"/>
          <w:szCs w:val="30"/>
          <w:lang w:eastAsia="zh-CN"/>
        </w:rPr>
        <w:t>应聘岗位：</w:t>
      </w:r>
    </w:p>
    <w:tbl>
      <w:tblPr>
        <w:tblStyle w:val="3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7"/>
        <w:gridCol w:w="658"/>
        <w:gridCol w:w="451"/>
        <w:gridCol w:w="179"/>
        <w:gridCol w:w="642"/>
        <w:gridCol w:w="1161"/>
        <w:gridCol w:w="378"/>
        <w:gridCol w:w="622"/>
        <w:gridCol w:w="1521"/>
        <w:gridCol w:w="6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现职务（职称）及任职时间</w:t>
            </w:r>
          </w:p>
        </w:tc>
        <w:tc>
          <w:tcPr>
            <w:tcW w:w="41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72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663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博士生导师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毕业论文题目</w:t>
            </w:r>
          </w:p>
        </w:tc>
        <w:tc>
          <w:tcPr>
            <w:tcW w:w="663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现工作（学习）单位</w:t>
            </w:r>
          </w:p>
        </w:tc>
        <w:tc>
          <w:tcPr>
            <w:tcW w:w="6631" w:type="dxa"/>
            <w:gridSpan w:val="9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从大学（专科）开始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）〉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084"/>
          <w:tab w:val="left" w:pos="2400"/>
          <w:tab w:val="left" w:pos="5392"/>
        </w:tabs>
        <w:adjustRightInd w:val="0"/>
        <w:snapToGrid w:val="0"/>
        <w:ind w:firstLine="100" w:firstLineChars="100"/>
        <w:jc w:val="left"/>
        <w:rPr>
          <w:rFonts w:hint="default" w:ascii="Times New Roman" w:hAnsi="Times New Roman" w:eastAsia="仿宋_GB2312" w:cs="Times New Roman"/>
          <w:sz w:val="10"/>
          <w:szCs w:val="10"/>
        </w:rPr>
      </w:pPr>
    </w:p>
    <w:tbl>
      <w:tblPr>
        <w:tblStyle w:val="3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5"/>
        <w:gridCol w:w="1067"/>
        <w:gridCol w:w="886"/>
        <w:gridCol w:w="1014"/>
        <w:gridCol w:w="282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家庭主要成员及重要社会关系情况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一、科研情况（近5年）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1.发表论文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篇（第一作者），其中：国内一级权威期刊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篇，CSSCI刊物/中文核心期刊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篇；国际学术榜（SCI、EI、ISTP、SSCI）收录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篇，单篇论文影响因子在2.0以上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　　　　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篇。主持省部级科研项目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项。出版专著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部，合著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部（其中：第一作者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部），译著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部。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2.代表作：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（7）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（8）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（9）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（10）</w:t>
            </w:r>
          </w:p>
        </w:tc>
      </w:tr>
    </w:tbl>
    <w:p>
      <w:pPr>
        <w:adjustRightInd w:val="0"/>
        <w:snapToGrid w:val="0"/>
        <w:spacing w:line="360" w:lineRule="auto"/>
        <w:ind w:firstLine="600"/>
        <w:rPr>
          <w:rFonts w:hint="default" w:ascii="Times New Roman" w:hAnsi="Times New Roman" w:eastAsia="仿宋_GB2312" w:cs="Times New Roman"/>
          <w:sz w:val="28"/>
          <w:szCs w:val="30"/>
        </w:rPr>
      </w:pPr>
    </w:p>
    <w:tbl>
      <w:tblPr>
        <w:tblStyle w:val="3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3.主持（参与）科研项目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4.其他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二、获奖情况（校级以上或设区市、厅级以上）：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35" w:type="dxa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7E7A"/>
    <w:rsid w:val="58E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2023-05-22T08:05:00Z</dcterms:created>
  <dc:creator>zy</dc:creator>
  <cp:lastModifiedBy>zy</cp:lastModifiedBy>
  <dcterms:modified xsi:type="dcterms:W3CDTF">2023-05-22T08:06:57Z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