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82" w:type="dxa"/>
        <w:tblInd w:w="-2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562"/>
        <w:gridCol w:w="968"/>
        <w:gridCol w:w="536"/>
        <w:gridCol w:w="886"/>
        <w:gridCol w:w="381"/>
        <w:gridCol w:w="1075"/>
        <w:gridCol w:w="75"/>
        <w:gridCol w:w="917"/>
        <w:gridCol w:w="1599"/>
        <w:gridCol w:w="16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华文黑体" w:hAnsi="华文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华文黑体" w:hAnsi="华文黑体"/>
                <w:color w:val="000000"/>
                <w:sz w:val="36"/>
                <w:szCs w:val="36"/>
              </w:rPr>
              <w:t>福建省军民融合企业商会秘书处文字人员招聘报名表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utoSpaceDE w:val="0"/>
              <w:spacing w:line="560" w:lineRule="exact"/>
              <w:ind w:firstLine="280" w:firstLineChars="10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此件请发送至：商会电子邮箱:mjmrhsh@163.com</w:t>
            </w:r>
            <w:r>
              <w:rPr>
                <w:rFonts w:hint="eastAsia" w:ascii="宋体" w:hAnsi="宋体" w:cs="宋体"/>
                <w:sz w:val="28"/>
                <w:szCs w:val="28"/>
              </w:rPr>
              <w:t>  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2023年 3月  日填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5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生育状况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643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2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(在岗或待业)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教育经历(高中起，不断档)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282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napToGrid w:val="0"/>
              <w:spacing w:line="320" w:lineRule="atLeast"/>
              <w:textAlignment w:val="top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简述工作单位、起止时间、部门、职务、工作职责内容、证明人及联系方式、离职原因等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学习或工作期间的突出表现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所获证书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技能特长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3" w:hRule="atLeast"/>
        </w:trPr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10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家庭主要成员</w:t>
            </w:r>
          </w:p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（父母、配偶、子女及兄弟姐妹）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>本人所填内容和提供的证件完全真实，并保证本人无违法犯罪记录。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                          报名人: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38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</w:rPr>
              <w:t xml:space="preserve">                                日  期 ：             </w:t>
            </w:r>
          </w:p>
        </w:tc>
      </w:tr>
    </w:tbl>
    <w:p>
      <w: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黑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95"/>
    <w:rsid w:val="003A7F75"/>
    <w:rsid w:val="00C30D95"/>
    <w:rsid w:val="4B5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1</TotalTime>
  <ScaleCrop>false</ScaleCrop>
  <LinksUpToDate>false</LinksUpToDate>
  <CharactersWithSpaces>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2023-03-13T02:22:00Z</dcterms:created>
  <dc:creator>admin</dc:creator>
  <cp:lastModifiedBy>公考雷达</cp:lastModifiedBy>
  <dcterms:modified xsi:type="dcterms:W3CDTF">2023-03-13T08:53:21Z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D6113F2191D749979B1FD0E5561B4AC1</vt:lpwstr>
  </property>
</Properties>
</file>