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widowControl/>
        <w:spacing w:afterLines="50"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2023年浙江中科应用技术研究院公开招聘学科带头人</w:t>
      </w:r>
    </w:p>
    <w:p>
      <w:pPr>
        <w:widowControl/>
        <w:spacing w:afterLines="50"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报名登记表</w:t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40"/>
        <w:gridCol w:w="363"/>
        <w:gridCol w:w="1085"/>
        <w:gridCol w:w="499"/>
        <w:gridCol w:w="395"/>
        <w:gridCol w:w="1280"/>
        <w:gridCol w:w="1415"/>
        <w:gridCol w:w="1297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9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29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9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家庭地址</w:t>
            </w:r>
          </w:p>
        </w:tc>
        <w:tc>
          <w:tcPr>
            <w:tcW w:w="325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婚姻状况</w:t>
            </w:r>
          </w:p>
        </w:tc>
        <w:tc>
          <w:tcPr>
            <w:tcW w:w="129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0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初始学历、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及时间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0" w:type="dxa"/>
            <w:gridSpan w:val="3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最高学历、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及时间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专业技术资格及取得时间</w:t>
            </w:r>
          </w:p>
        </w:tc>
        <w:tc>
          <w:tcPr>
            <w:tcW w:w="325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博士后工作站</w:t>
            </w:r>
          </w:p>
        </w:tc>
        <w:tc>
          <w:tcPr>
            <w:tcW w:w="287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674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topLinePunct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 工作简历</w:t>
            </w:r>
          </w:p>
        </w:tc>
        <w:tc>
          <w:tcPr>
            <w:tcW w:w="8454" w:type="dxa"/>
            <w:gridSpan w:val="9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学术成就</w:t>
            </w:r>
          </w:p>
        </w:tc>
        <w:tc>
          <w:tcPr>
            <w:tcW w:w="8454" w:type="dxa"/>
            <w:gridSpan w:val="9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个人工作业绩以及荣誉</w:t>
            </w:r>
          </w:p>
        </w:tc>
        <w:tc>
          <w:tcPr>
            <w:tcW w:w="8454" w:type="dxa"/>
            <w:gridSpan w:val="9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（请填写本人学习期间工作业绩和个人所获得的各项荣誉，可附页）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4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签名：                    填表时间：</w:t>
            </w:r>
          </w:p>
        </w:tc>
      </w:tr>
    </w:tbl>
    <w:p>
      <w:pPr>
        <w:pStyle w:val="2"/>
        <w:ind w:firstLine="4160" w:firstLineChars="1300"/>
        <w:rPr>
          <w:rFonts w:ascii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lMWY1NThiMGFmM2MzYjdmYTJhZGQxM2MwMTRlNmUifQ=="/>
  </w:docVars>
  <w:rsids>
    <w:rsidRoot w:val="00B670BF"/>
    <w:rsid w:val="0006522F"/>
    <w:rsid w:val="00134D2B"/>
    <w:rsid w:val="00246CE4"/>
    <w:rsid w:val="003C1241"/>
    <w:rsid w:val="003D1F92"/>
    <w:rsid w:val="00552481"/>
    <w:rsid w:val="00887CE9"/>
    <w:rsid w:val="00AB080D"/>
    <w:rsid w:val="00AE6871"/>
    <w:rsid w:val="00B670BF"/>
    <w:rsid w:val="00E4650D"/>
    <w:rsid w:val="09FF99AD"/>
    <w:rsid w:val="0FBFECC6"/>
    <w:rsid w:val="2CC97E33"/>
    <w:rsid w:val="2FFA1E22"/>
    <w:rsid w:val="38750E92"/>
    <w:rsid w:val="3FBEC67D"/>
    <w:rsid w:val="477D0DAC"/>
    <w:rsid w:val="51E70DE5"/>
    <w:rsid w:val="58F10437"/>
    <w:rsid w:val="63DD7E16"/>
    <w:rsid w:val="677F0179"/>
    <w:rsid w:val="72EC1927"/>
    <w:rsid w:val="73EB9067"/>
    <w:rsid w:val="7E4EB205"/>
    <w:rsid w:val="7EF60307"/>
    <w:rsid w:val="7EFF603E"/>
    <w:rsid w:val="B5FE19B3"/>
    <w:rsid w:val="B7CF9DBD"/>
    <w:rsid w:val="BF8F313E"/>
    <w:rsid w:val="FBDA2D81"/>
    <w:rsid w:val="FF7E20CC"/>
    <w:rsid w:val="FFEFF1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  <w:ind w:firstLine="1022" w:firstLineChars="200"/>
      <w:jc w:val="left"/>
    </w:pPr>
    <w:rPr>
      <w:rFonts w:ascii="Times New Roman" w:hAnsi="Times New Roman" w:eastAsia="仿宋_GB2312"/>
      <w:szCs w:val="3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257</Words>
  <Characters>260</Characters>
  <Lines>19</Lines>
  <Paragraphs>5</Paragraphs>
  <TotalTime>37</TotalTime>
  <ScaleCrop>false</ScaleCrop>
  <LinksUpToDate>false</LinksUpToDate>
  <CharactersWithSpaces>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2023-03-28T03:52:00Z</dcterms:created>
  <dc:creator>AutoBVT</dc:creator>
  <cp:lastModifiedBy>STAR</cp:lastModifiedBy>
  <cp:lastPrinted>2023-04-12T14:04:00Z</cp:lastPrinted>
  <dcterms:modified xsi:type="dcterms:W3CDTF">2023-04-12T08:32:09Z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E4C56F5B007743748F6DC86054D440EF</vt:lpwstr>
  </property>
</Properties>
</file>