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北京体育大学非事业编人员招聘登记表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应聘部门：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应聘岗位：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姓    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学历学位：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毕业院校：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填 写 说 明</w:t>
      </w:r>
    </w:p>
    <w:p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hint="eastAsia" w:eastAsia="仿宋_GB2312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请将学历学位证书等支撑材料的电子版粘贴至相应表格内，可附页。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表内信息及支撑材料不全者视为无效申请。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Style w:val="5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近期免冠    彩色照片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□CET4   □CET6   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ind w:firstLine="105" w:firstLineChars="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在职人员        □应届毕业生     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学习时间      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学习形式      （脱产/在职）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工作时间                 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  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获奖级别                     （国家级、省部级、市级等）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主要业绩成果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现在（或退休前）工作单位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本人承诺以上所填写内容属实。</w:t>
            </w: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本人签字：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 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（期望待遇）</w:t>
            </w:r>
          </w:p>
        </w:tc>
      </w:tr>
    </w:tbl>
    <w:p>
      <w:pPr>
        <w:rPr>
          <w:rFonts w:ascii="宋体" w:hAnsi="宋体"/>
          <w:b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支撑材料1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8484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支撑材料2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支撑材料3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宋体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其他材料（资格证、执业证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ZjkzMDg1NjZiY2VmOThiOGNhY2UyOTc0YTFiMzMifQ=="/>
  </w:docVars>
  <w:rsids>
    <w:rsidRoot w:val="005B35E4"/>
    <w:rsid w:val="00022FE9"/>
    <w:rsid w:val="005B35E4"/>
    <w:rsid w:val="005E2FEF"/>
    <w:rsid w:val="064D0656"/>
    <w:rsid w:val="06DF4136"/>
    <w:rsid w:val="0CBC3D31"/>
    <w:rsid w:val="15995E47"/>
    <w:rsid w:val="1EE53CE9"/>
    <w:rsid w:val="1F9333BF"/>
    <w:rsid w:val="218E0A12"/>
    <w:rsid w:val="270C3E0D"/>
    <w:rsid w:val="2BFA3A17"/>
    <w:rsid w:val="36235615"/>
    <w:rsid w:val="41B70652"/>
    <w:rsid w:val="4A892E61"/>
    <w:rsid w:val="5C047E5A"/>
    <w:rsid w:val="5EF30A18"/>
    <w:rsid w:val="5F4D1090"/>
    <w:rsid w:val="6D0E615C"/>
    <w:rsid w:val="70B73108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</Words>
  <Characters>918</Characters>
  <Lines>7</Lines>
  <Paragraphs>2</Paragraphs>
  <TotalTime>1</TotalTime>
  <ScaleCrop>false</ScaleCrop>
  <LinksUpToDate>false</LinksUpToDate>
  <CharactersWithSpaces>1076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2019-05-13T02:38:00Z</dcterms:created>
  <dc:creator>bj-`</dc:creator>
  <cp:lastModifiedBy>yy</cp:lastModifiedBy>
  <dcterms:modified xsi:type="dcterms:W3CDTF">2023-04-10T08:01:28Z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CBD0EB95775449EEBA3B8979D6BC6BCE</vt:lpwstr>
  </property>
</Properties>
</file>